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44DC8" w14:textId="271683EB" w:rsidR="008E7CFC" w:rsidRDefault="00BC5E1A" w:rsidP="00BC5E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E1A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5E1A">
        <w:rPr>
          <w:rFonts w:ascii="Times New Roman" w:hAnsi="Times New Roman" w:cs="Times New Roman"/>
          <w:sz w:val="28"/>
          <w:szCs w:val="28"/>
        </w:rPr>
        <w:t xml:space="preserve"> педагог</w:t>
      </w:r>
    </w:p>
    <w:p w14:paraId="560162F7" w14:textId="5A948250" w:rsidR="00BC5E1A" w:rsidRPr="00BC5E1A" w:rsidRDefault="00BC5E1A" w:rsidP="00BC5E1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</w:t>
      </w:r>
      <w:r w:rsidRPr="00BC5E1A">
        <w:rPr>
          <w:rFonts w:ascii="Times New Roman" w:hAnsi="Times New Roman" w:cs="Times New Roman"/>
          <w:i/>
          <w:iCs/>
          <w:sz w:val="28"/>
          <w:szCs w:val="28"/>
        </w:rPr>
        <w:t xml:space="preserve">«Воспитание – это наилучшая инвестиция, которую </w:t>
      </w:r>
    </w:p>
    <w:p w14:paraId="36B4DBDC" w14:textId="6D1A8F4E" w:rsidR="00BC5E1A" w:rsidRPr="00BC5E1A" w:rsidRDefault="00BC5E1A" w:rsidP="00BC5E1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C5E1A">
        <w:rPr>
          <w:rFonts w:ascii="Times New Roman" w:hAnsi="Times New Roman" w:cs="Times New Roman"/>
          <w:i/>
          <w:iCs/>
          <w:sz w:val="28"/>
          <w:szCs w:val="28"/>
        </w:rPr>
        <w:t>мы можем сделать, чтобы изменить мир в лучшую сторону»</w:t>
      </w:r>
    </w:p>
    <w:p w14:paraId="7E08F4EF" w14:textId="1EF148BA" w:rsidR="00BC5E1A" w:rsidRPr="001D39A6" w:rsidRDefault="001D39A6" w:rsidP="00BC5E1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Эдуардо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Галиано</w:t>
      </w:r>
      <w:bookmarkStart w:id="0" w:name="_GoBack"/>
      <w:bookmarkEnd w:id="0"/>
      <w:proofErr w:type="spellEnd"/>
    </w:p>
    <w:p w14:paraId="12258836" w14:textId="3F2F131D" w:rsidR="00C55426" w:rsidRDefault="00C55426" w:rsidP="001D3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708F">
        <w:rPr>
          <w:rFonts w:ascii="Times New Roman" w:hAnsi="Times New Roman" w:cs="Times New Roman"/>
          <w:sz w:val="28"/>
          <w:szCs w:val="28"/>
        </w:rPr>
        <w:t xml:space="preserve">дной из важнейших тенденций развития современного образования является гуманизация образовательного процесса. </w:t>
      </w:r>
      <w:r>
        <w:rPr>
          <w:rFonts w:ascii="Times New Roman" w:hAnsi="Times New Roman" w:cs="Times New Roman"/>
          <w:sz w:val="28"/>
          <w:szCs w:val="28"/>
        </w:rPr>
        <w:t xml:space="preserve">В центре всей школьной образовательной системы ставится личность ребенка, обеспечение </w:t>
      </w:r>
      <w:r w:rsidR="00CB708F">
        <w:rPr>
          <w:rFonts w:ascii="Times New Roman" w:hAnsi="Times New Roman" w:cs="Times New Roman"/>
          <w:sz w:val="28"/>
          <w:szCs w:val="28"/>
        </w:rPr>
        <w:t xml:space="preserve">комфортных, </w:t>
      </w:r>
      <w:r>
        <w:rPr>
          <w:rFonts w:ascii="Times New Roman" w:hAnsi="Times New Roman" w:cs="Times New Roman"/>
          <w:sz w:val="28"/>
          <w:szCs w:val="28"/>
        </w:rPr>
        <w:t>безопасных и бесконфликтных условий развития</w:t>
      </w:r>
      <w:r w:rsidR="00CB708F">
        <w:rPr>
          <w:rFonts w:ascii="Times New Roman" w:hAnsi="Times New Roman" w:cs="Times New Roman"/>
          <w:sz w:val="28"/>
          <w:szCs w:val="28"/>
        </w:rPr>
        <w:t xml:space="preserve"> и реализация ее природного потенциала. А это, в первую очередь, внимание к ученику, то есть ориентация на интересы и склонности ученика, усиление особого внимания нравственному воспитанию, применение технологий, сберегающих здоровье ребенка.</w:t>
      </w:r>
    </w:p>
    <w:p w14:paraId="2C842B71" w14:textId="77777777" w:rsidR="00D858CC" w:rsidRPr="001D39A6" w:rsidRDefault="005C4F5D" w:rsidP="001D3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конструирование</w:t>
      </w:r>
      <w:r w:rsidR="00741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</w:t>
      </w:r>
      <w:r w:rsidR="00741793">
        <w:rPr>
          <w:rFonts w:ascii="Times New Roman" w:hAnsi="Times New Roman" w:cs="Times New Roman"/>
          <w:sz w:val="28"/>
          <w:szCs w:val="28"/>
        </w:rPr>
        <w:t>, форм и методов обучения и воспитания, которые обеспечивают эффективное развитие индивидуальности и способствуют повышению качества образования. С формированием целостной концепции гуманизации связано развитие в педагогике личностно-ориентированного и культурологического подходов. Определены концептуальные положения педагогической поддержки личностного саморазвития учащихся в процессе школьного образования, обеспечивающие принципиально иные по сравнению авторитарным стилем отношения учителя с учащимися, реализующие принципы гуманистической психологии и педагогики. Между субъектами педагогического взаимодействия</w:t>
      </w:r>
      <w:r w:rsidR="005773C1">
        <w:rPr>
          <w:rFonts w:ascii="Times New Roman" w:hAnsi="Times New Roman" w:cs="Times New Roman"/>
          <w:sz w:val="28"/>
          <w:szCs w:val="28"/>
        </w:rPr>
        <w:t>, построенного в парадигме личностно ориентированного образования, устанавливаются отношения, способствующие развитию психологического и личностного потенциала каждого из них. Отраженные и переработанные в сознании педагога гуманистические ценности становятся духовным ориентиром для педагога при выборе видов деятельности и поступков.</w:t>
      </w:r>
    </w:p>
    <w:p w14:paraId="13B171BF" w14:textId="658350E3" w:rsidR="00C46560" w:rsidRPr="001D39A6" w:rsidRDefault="00C46560" w:rsidP="001D3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«Учитель работает над самой ответственной задачей – он формирует человека. Педагог – это инженер человеческих душ» (Михаил Иванович Калинин).</w:t>
      </w:r>
    </w:p>
    <w:p w14:paraId="6EDD1CB3" w14:textId="3D1A5E8A" w:rsidR="005C4F5D" w:rsidRDefault="00C46560" w:rsidP="001D3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таким педагогом, учитель должен любить свою профессию, свой предмет.</w:t>
      </w:r>
    </w:p>
    <w:p w14:paraId="33FA60BD" w14:textId="52B776B6" w:rsidR="00C46560" w:rsidRPr="003E4450" w:rsidRDefault="00C46560" w:rsidP="001D3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же должен быть современный учитель математики? </w:t>
      </w:r>
    </w:p>
    <w:p w14:paraId="7D6868F1" w14:textId="7C5A356E" w:rsidR="00A91BC9" w:rsidRDefault="00A91BC9" w:rsidP="001D3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учитель математики должен быть</w:t>
      </w:r>
      <w:r w:rsidR="0028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интеллигентным и эрудированным, мобильным и энергичным, стремиться воспитать свободного, самостоятельного, ответственного, критически мыслящего</w:t>
      </w:r>
      <w:r w:rsidR="00282C9C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зобретательного и счастливого гражданина.</w:t>
      </w:r>
    </w:p>
    <w:p w14:paraId="29C87D6E" w14:textId="4B7B5480" w:rsidR="00A91BC9" w:rsidRDefault="00A91BC9" w:rsidP="001D3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</w:t>
      </w:r>
      <w:r w:rsidR="00282C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посещает уроки и знают</w:t>
      </w:r>
      <w:r w:rsidR="00282C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они встретят что-то новое, удивительное и увлекательное, тогда можно с уверенностью сказать ты – учитель! Поэтому необходимо использовать свои знания, все возможные приемы, чтобы ученики учились с удовольствием.</w:t>
      </w:r>
    </w:p>
    <w:p w14:paraId="17A3D48C" w14:textId="5D7C32E9" w:rsidR="00A91BC9" w:rsidRDefault="00A91BC9" w:rsidP="001D3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уровня математического образования в жизни каждого человека зависит многое</w:t>
      </w:r>
      <w:r w:rsidR="00B34F84">
        <w:rPr>
          <w:rFonts w:ascii="Times New Roman" w:hAnsi="Times New Roman" w:cs="Times New Roman"/>
          <w:sz w:val="28"/>
          <w:szCs w:val="28"/>
        </w:rPr>
        <w:t>. Ведь оно нужно не только тем</w:t>
      </w:r>
      <w:r w:rsidR="00282C9C">
        <w:rPr>
          <w:rFonts w:ascii="Times New Roman" w:hAnsi="Times New Roman" w:cs="Times New Roman"/>
          <w:sz w:val="28"/>
          <w:szCs w:val="28"/>
        </w:rPr>
        <w:t>, к</w:t>
      </w:r>
      <w:r w:rsidR="00B34F84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B34F84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B34F84">
        <w:rPr>
          <w:rFonts w:ascii="Times New Roman" w:hAnsi="Times New Roman" w:cs="Times New Roman"/>
          <w:sz w:val="28"/>
          <w:szCs w:val="28"/>
        </w:rPr>
        <w:t xml:space="preserve"> будет заниматься математикой, а всем без исключения. И достичь этого можно только при реализации деятельностного подхода, который развивает каждого ученика, формирует индивидуальные способности учащихся.</w:t>
      </w:r>
    </w:p>
    <w:p w14:paraId="68633265" w14:textId="4405D49B" w:rsidR="00B34F84" w:rsidRDefault="00B34F84" w:rsidP="001D3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математике следует помнить не формулы, а процессы мышления», - говорил математик Василий Петрович Ермаков.</w:t>
      </w:r>
    </w:p>
    <w:p w14:paraId="31D61727" w14:textId="38A14318" w:rsidR="00B34F84" w:rsidRDefault="00B34F84" w:rsidP="001D3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организовать работу на уроке так чтобы каждый ставил цели, умел контролировать и оценивать свои и чужие действия, творчески подходил к выполнению задания и видел свой результат.</w:t>
      </w:r>
    </w:p>
    <w:p w14:paraId="6647AC57" w14:textId="0B51DDA4" w:rsidR="00B34F84" w:rsidRDefault="00B34F84" w:rsidP="001D3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обучение математике в школе предполагает развитие способностей к получению знаний с учетом индивидуальных возможностей каждого ученика.</w:t>
      </w:r>
    </w:p>
    <w:p w14:paraId="3721309C" w14:textId="3C444859" w:rsidR="00282C9C" w:rsidRDefault="00282C9C" w:rsidP="001D39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в группе, с дифференцированными заданиями, каждый ученик способен стать исследователем, мыслителем, </w:t>
      </w:r>
      <w:r w:rsidR="005C4F5D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предложить свое решение и сделать вывод. Развивая критическое мышление, учащиеся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самоутверждаются, рассуждают и выносят обоснованное решение, каждый вырабатывает свое мнение.</w:t>
      </w:r>
    </w:p>
    <w:p w14:paraId="36766821" w14:textId="1450FABE" w:rsidR="00282C9C" w:rsidRDefault="00282C9C" w:rsidP="001D39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разные и не каждому легко дается математика, поэтому надо дать ему возможность самовыражения и самоутверждения.</w:t>
      </w:r>
    </w:p>
    <w:p w14:paraId="3FB816D7" w14:textId="01D45D63" w:rsidR="00282C9C" w:rsidRDefault="00282C9C" w:rsidP="001D3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вместе с ними учусь, для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учусь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моя задача в каждом ученике увидеть хорошее, развивать</w:t>
      </w:r>
      <w:r w:rsidR="005C4F5D">
        <w:rPr>
          <w:rFonts w:ascii="Times New Roman" w:hAnsi="Times New Roman" w:cs="Times New Roman"/>
          <w:sz w:val="28"/>
          <w:szCs w:val="28"/>
        </w:rPr>
        <w:t xml:space="preserve"> </w:t>
      </w:r>
      <w:r w:rsidR="00AA52E3">
        <w:rPr>
          <w:rFonts w:ascii="Times New Roman" w:hAnsi="Times New Roman" w:cs="Times New Roman"/>
          <w:sz w:val="28"/>
          <w:szCs w:val="28"/>
        </w:rPr>
        <w:t>это</w:t>
      </w:r>
      <w:r w:rsidR="005C4F5D">
        <w:rPr>
          <w:rFonts w:ascii="Times New Roman" w:hAnsi="Times New Roman" w:cs="Times New Roman"/>
          <w:sz w:val="28"/>
          <w:szCs w:val="28"/>
        </w:rPr>
        <w:t>, показать это хорошее всем, помочь поверить в свои силы, для каждого найти «слова, исполненные</w:t>
      </w:r>
      <w:r w:rsidR="00AA52E3">
        <w:rPr>
          <w:rFonts w:ascii="Times New Roman" w:hAnsi="Times New Roman" w:cs="Times New Roman"/>
          <w:sz w:val="28"/>
          <w:szCs w:val="28"/>
        </w:rPr>
        <w:t xml:space="preserve"> доброго</w:t>
      </w:r>
      <w:r w:rsidR="005C4F5D">
        <w:rPr>
          <w:rFonts w:ascii="Times New Roman" w:hAnsi="Times New Roman" w:cs="Times New Roman"/>
          <w:sz w:val="28"/>
          <w:szCs w:val="28"/>
        </w:rPr>
        <w:t xml:space="preserve"> довер</w:t>
      </w:r>
      <w:r w:rsidR="00AA52E3">
        <w:rPr>
          <w:rFonts w:ascii="Times New Roman" w:hAnsi="Times New Roman" w:cs="Times New Roman"/>
          <w:sz w:val="28"/>
          <w:szCs w:val="28"/>
        </w:rPr>
        <w:t>ь</w:t>
      </w:r>
      <w:r w:rsidR="005C4F5D">
        <w:rPr>
          <w:rFonts w:ascii="Times New Roman" w:hAnsi="Times New Roman" w:cs="Times New Roman"/>
          <w:sz w:val="28"/>
          <w:szCs w:val="28"/>
        </w:rPr>
        <w:t>я»</w:t>
      </w:r>
      <w:r w:rsidR="001D39A6" w:rsidRPr="001D39A6">
        <w:rPr>
          <w:rFonts w:ascii="Times New Roman" w:hAnsi="Times New Roman" w:cs="Times New Roman"/>
          <w:sz w:val="28"/>
          <w:szCs w:val="28"/>
        </w:rPr>
        <w:t xml:space="preserve"> </w:t>
      </w:r>
      <w:r w:rsidR="00AA52E3">
        <w:rPr>
          <w:rFonts w:ascii="Times New Roman" w:hAnsi="Times New Roman" w:cs="Times New Roman"/>
          <w:sz w:val="28"/>
          <w:szCs w:val="28"/>
        </w:rPr>
        <w:t xml:space="preserve"> (поэт Юрий Левитанский).</w:t>
      </w:r>
    </w:p>
    <w:p w14:paraId="002E1EEC" w14:textId="1F673481" w:rsidR="00FF2623" w:rsidRDefault="00FF2623" w:rsidP="001D3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быть педагогом нужно любить свою работу, свою профессию, свой предмет.</w:t>
      </w:r>
    </w:p>
    <w:p w14:paraId="45C1E69D" w14:textId="77777777" w:rsidR="005773C1" w:rsidRDefault="005773C1" w:rsidP="001D3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жизни есть два крепких якоря – работа и дети. А все невзгоды и трудности можно перенести» (Николай Михайлович Амосов). И это верно сказано: когда приходишь на работу забываешь о проблемах, здоровье, потому что общаешься с детьми. И оглянувшись назад понимаешь, что ты счастливый человек – у тебя есть эти два якоря.</w:t>
      </w:r>
    </w:p>
    <w:p w14:paraId="442C61EF" w14:textId="525CF102" w:rsidR="00952503" w:rsidRDefault="00952503" w:rsidP="001D39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прекрасных замечательных слов сказано об учителе, о педагоге, о важности обучения и образования в целом. </w:t>
      </w:r>
      <w:r w:rsidR="00A51E4E">
        <w:rPr>
          <w:rFonts w:ascii="Times New Roman" w:hAnsi="Times New Roman" w:cs="Times New Roman"/>
          <w:sz w:val="28"/>
          <w:szCs w:val="28"/>
        </w:rPr>
        <w:t>Я горжусь своей «профессией» - педагог!</w:t>
      </w:r>
    </w:p>
    <w:p w14:paraId="726F63F6" w14:textId="77777777" w:rsidR="009A1BEA" w:rsidRDefault="009A1BEA" w:rsidP="001D39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3E54FA" w14:textId="77777777" w:rsidR="00C55426" w:rsidRPr="00BC5E1A" w:rsidRDefault="00C55426" w:rsidP="00C554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5426" w:rsidRPr="00BC5E1A" w:rsidSect="00D85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6D5F0" w14:textId="77777777" w:rsidR="00F9587C" w:rsidRDefault="00F9587C" w:rsidP="00D858CC">
      <w:pPr>
        <w:spacing w:after="0" w:line="240" w:lineRule="auto"/>
      </w:pPr>
      <w:r>
        <w:separator/>
      </w:r>
    </w:p>
  </w:endnote>
  <w:endnote w:type="continuationSeparator" w:id="0">
    <w:p w14:paraId="525FE4ED" w14:textId="77777777" w:rsidR="00F9587C" w:rsidRDefault="00F9587C" w:rsidP="00D8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AB540" w14:textId="77777777" w:rsidR="00D858CC" w:rsidRDefault="00D858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551462"/>
      <w:docPartObj>
        <w:docPartGallery w:val="Page Numbers (Bottom of Page)"/>
        <w:docPartUnique/>
      </w:docPartObj>
    </w:sdtPr>
    <w:sdtEndPr/>
    <w:sdtContent>
      <w:p w14:paraId="1C79CA19" w14:textId="6021DD15" w:rsidR="00D858CC" w:rsidRDefault="00D858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9A6">
          <w:rPr>
            <w:noProof/>
          </w:rPr>
          <w:t>1</w:t>
        </w:r>
        <w:r>
          <w:fldChar w:fldCharType="end"/>
        </w:r>
      </w:p>
    </w:sdtContent>
  </w:sdt>
  <w:p w14:paraId="6D428AFE" w14:textId="77777777" w:rsidR="00D858CC" w:rsidRDefault="00D858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91726" w14:textId="77777777" w:rsidR="00D858CC" w:rsidRDefault="00D858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35762" w14:textId="77777777" w:rsidR="00F9587C" w:rsidRDefault="00F9587C" w:rsidP="00D858CC">
      <w:pPr>
        <w:spacing w:after="0" w:line="240" w:lineRule="auto"/>
      </w:pPr>
      <w:r>
        <w:separator/>
      </w:r>
    </w:p>
  </w:footnote>
  <w:footnote w:type="continuationSeparator" w:id="0">
    <w:p w14:paraId="0A21429F" w14:textId="77777777" w:rsidR="00F9587C" w:rsidRDefault="00F9587C" w:rsidP="00D8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F7D4E" w14:textId="77777777" w:rsidR="00D858CC" w:rsidRDefault="00D858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C7482" w14:textId="77777777" w:rsidR="00D858CC" w:rsidRDefault="00D858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700B4" w14:textId="77777777" w:rsidR="00D858CC" w:rsidRDefault="00D858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05F"/>
    <w:multiLevelType w:val="multilevel"/>
    <w:tmpl w:val="AD9A5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65A3C"/>
    <w:multiLevelType w:val="multilevel"/>
    <w:tmpl w:val="0430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64449"/>
    <w:multiLevelType w:val="multilevel"/>
    <w:tmpl w:val="BF104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E64CE"/>
    <w:multiLevelType w:val="multilevel"/>
    <w:tmpl w:val="E63AD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0E"/>
    <w:rsid w:val="001D39A6"/>
    <w:rsid w:val="00282C9C"/>
    <w:rsid w:val="005773C1"/>
    <w:rsid w:val="005C4F5D"/>
    <w:rsid w:val="0069343D"/>
    <w:rsid w:val="00741793"/>
    <w:rsid w:val="0078450E"/>
    <w:rsid w:val="008D5F09"/>
    <w:rsid w:val="008E7CFC"/>
    <w:rsid w:val="00952503"/>
    <w:rsid w:val="009A1BEA"/>
    <w:rsid w:val="00A51E4E"/>
    <w:rsid w:val="00A91BC9"/>
    <w:rsid w:val="00AA52E3"/>
    <w:rsid w:val="00B34F84"/>
    <w:rsid w:val="00BC5E1A"/>
    <w:rsid w:val="00C46560"/>
    <w:rsid w:val="00C55426"/>
    <w:rsid w:val="00CB708F"/>
    <w:rsid w:val="00D858CC"/>
    <w:rsid w:val="00F9587C"/>
    <w:rsid w:val="00F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1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5C4F5D"/>
  </w:style>
  <w:style w:type="paragraph" w:styleId="a3">
    <w:name w:val="header"/>
    <w:basedOn w:val="a"/>
    <w:link w:val="a4"/>
    <w:uiPriority w:val="99"/>
    <w:unhideWhenUsed/>
    <w:rsid w:val="00D8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8CC"/>
  </w:style>
  <w:style w:type="paragraph" w:styleId="a5">
    <w:name w:val="footer"/>
    <w:basedOn w:val="a"/>
    <w:link w:val="a6"/>
    <w:uiPriority w:val="99"/>
    <w:unhideWhenUsed/>
    <w:rsid w:val="00D8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5C4F5D"/>
  </w:style>
  <w:style w:type="paragraph" w:styleId="a3">
    <w:name w:val="header"/>
    <w:basedOn w:val="a"/>
    <w:link w:val="a4"/>
    <w:uiPriority w:val="99"/>
    <w:unhideWhenUsed/>
    <w:rsid w:val="00D8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8CC"/>
  </w:style>
  <w:style w:type="paragraph" w:styleId="a5">
    <w:name w:val="footer"/>
    <w:basedOn w:val="a"/>
    <w:link w:val="a6"/>
    <w:uiPriority w:val="99"/>
    <w:unhideWhenUsed/>
    <w:rsid w:val="00D85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Елена</cp:lastModifiedBy>
  <cp:revision>9</cp:revision>
  <dcterms:created xsi:type="dcterms:W3CDTF">2023-12-07T13:02:00Z</dcterms:created>
  <dcterms:modified xsi:type="dcterms:W3CDTF">2023-12-10T12:32:00Z</dcterms:modified>
</cp:coreProperties>
</file>