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78F0E" w14:textId="77777777" w:rsidR="00310DD0" w:rsidRDefault="00A873D2" w:rsidP="00402AC4">
      <w:pPr>
        <w:pStyle w:val="a3"/>
        <w:spacing w:before="0" w:beforeAutospacing="0" w:after="0" w:afterAutospacing="0"/>
        <w:jc w:val="center"/>
        <w:rPr>
          <w:color w:val="000000"/>
          <w:sz w:val="40"/>
          <w:szCs w:val="40"/>
        </w:rPr>
      </w:pPr>
      <w:r w:rsidRPr="00402AC4">
        <w:rPr>
          <w:color w:val="000000"/>
          <w:sz w:val="40"/>
          <w:szCs w:val="40"/>
        </w:rPr>
        <w:t xml:space="preserve"> </w:t>
      </w:r>
    </w:p>
    <w:p w14:paraId="033F9A27" w14:textId="77777777" w:rsidR="00F258BA" w:rsidRPr="00F258BA" w:rsidRDefault="00F258BA" w:rsidP="00F258BA">
      <w:pPr>
        <w:spacing w:after="0" w:line="240" w:lineRule="auto"/>
        <w:jc w:val="center"/>
        <w:rPr>
          <w:rFonts w:ascii="Times New Roman" w:hAnsi="Times New Roman" w:cs="Times New Roman"/>
          <w:b/>
          <w:sz w:val="28"/>
          <w:szCs w:val="28"/>
        </w:rPr>
      </w:pPr>
      <w:bookmarkStart w:id="0" w:name="_Hlk130980489"/>
      <w:r w:rsidRPr="00F258BA">
        <w:rPr>
          <w:rFonts w:ascii="Times New Roman" w:hAnsi="Times New Roman" w:cs="Times New Roman"/>
          <w:b/>
          <w:sz w:val="28"/>
          <w:szCs w:val="28"/>
        </w:rPr>
        <w:t xml:space="preserve">Конкурс </w:t>
      </w:r>
      <w:bookmarkStart w:id="1" w:name="_Hlk125629449"/>
      <w:r w:rsidRPr="00F258BA">
        <w:rPr>
          <w:rFonts w:ascii="Times New Roman" w:hAnsi="Times New Roman" w:cs="Times New Roman"/>
          <w:b/>
          <w:sz w:val="28"/>
          <w:szCs w:val="28"/>
        </w:rPr>
        <w:t xml:space="preserve">методических материалов </w:t>
      </w:r>
    </w:p>
    <w:p w14:paraId="7E76A431" w14:textId="77777777" w:rsidR="008F406F" w:rsidRDefault="00F258BA" w:rsidP="00F258BA">
      <w:pPr>
        <w:spacing w:after="0" w:line="240" w:lineRule="auto"/>
        <w:jc w:val="center"/>
        <w:rPr>
          <w:rFonts w:ascii="Times New Roman" w:hAnsi="Times New Roman" w:cs="Times New Roman"/>
          <w:b/>
          <w:sz w:val="28"/>
          <w:szCs w:val="28"/>
        </w:rPr>
      </w:pPr>
      <w:r w:rsidRPr="00F258BA">
        <w:rPr>
          <w:rFonts w:ascii="Times New Roman" w:hAnsi="Times New Roman" w:cs="Times New Roman"/>
          <w:b/>
          <w:sz w:val="28"/>
          <w:szCs w:val="28"/>
        </w:rPr>
        <w:t xml:space="preserve">среди </w:t>
      </w:r>
      <w:proofErr w:type="spellStart"/>
      <w:r w:rsidRPr="00F258BA">
        <w:rPr>
          <w:rFonts w:ascii="Times New Roman" w:hAnsi="Times New Roman" w:cs="Times New Roman"/>
          <w:b/>
          <w:sz w:val="28"/>
          <w:szCs w:val="28"/>
        </w:rPr>
        <w:t>стажировочных</w:t>
      </w:r>
      <w:proofErr w:type="spellEnd"/>
      <w:r w:rsidRPr="00F258BA">
        <w:rPr>
          <w:rFonts w:ascii="Times New Roman" w:hAnsi="Times New Roman" w:cs="Times New Roman"/>
          <w:b/>
          <w:sz w:val="28"/>
          <w:szCs w:val="28"/>
        </w:rPr>
        <w:t xml:space="preserve"> площадок</w:t>
      </w:r>
    </w:p>
    <w:p w14:paraId="3A0988BC" w14:textId="1EAA1865" w:rsidR="00F258BA" w:rsidRPr="00F258BA" w:rsidRDefault="00F258BA" w:rsidP="00F258BA">
      <w:pPr>
        <w:spacing w:after="0" w:line="240" w:lineRule="auto"/>
        <w:jc w:val="center"/>
        <w:rPr>
          <w:rFonts w:ascii="Times New Roman" w:hAnsi="Times New Roman" w:cs="Times New Roman"/>
          <w:b/>
          <w:sz w:val="28"/>
          <w:szCs w:val="28"/>
        </w:rPr>
      </w:pPr>
      <w:r w:rsidRPr="00F258BA">
        <w:rPr>
          <w:rFonts w:ascii="Times New Roman" w:hAnsi="Times New Roman" w:cs="Times New Roman"/>
          <w:b/>
          <w:sz w:val="28"/>
          <w:szCs w:val="28"/>
        </w:rPr>
        <w:t xml:space="preserve"> по формированию и оценке </w:t>
      </w:r>
    </w:p>
    <w:p w14:paraId="6A4B321D" w14:textId="77777777" w:rsidR="00F258BA" w:rsidRDefault="00F258BA" w:rsidP="00F258BA">
      <w:pPr>
        <w:spacing w:after="0" w:line="240" w:lineRule="auto"/>
        <w:jc w:val="center"/>
        <w:rPr>
          <w:rFonts w:ascii="Times New Roman" w:hAnsi="Times New Roman" w:cs="Times New Roman"/>
          <w:b/>
          <w:sz w:val="28"/>
          <w:szCs w:val="28"/>
        </w:rPr>
      </w:pPr>
      <w:r w:rsidRPr="00F258BA">
        <w:rPr>
          <w:rFonts w:ascii="Times New Roman" w:hAnsi="Times New Roman" w:cs="Times New Roman"/>
          <w:b/>
          <w:sz w:val="28"/>
          <w:szCs w:val="28"/>
        </w:rPr>
        <w:t>функциональной грамотности обучающихся</w:t>
      </w:r>
    </w:p>
    <w:p w14:paraId="1ACF617A" w14:textId="10641375" w:rsidR="00F258BA" w:rsidRPr="00F258BA" w:rsidRDefault="00F258BA" w:rsidP="00F258BA">
      <w:pPr>
        <w:spacing w:after="0" w:line="240" w:lineRule="auto"/>
        <w:jc w:val="center"/>
        <w:rPr>
          <w:rFonts w:ascii="Times New Roman" w:hAnsi="Times New Roman" w:cs="Times New Roman"/>
          <w:sz w:val="28"/>
          <w:szCs w:val="28"/>
        </w:rPr>
      </w:pPr>
      <w:r w:rsidRPr="00F258BA">
        <w:rPr>
          <w:rFonts w:ascii="Times New Roman" w:hAnsi="Times New Roman" w:cs="Times New Roman"/>
          <w:b/>
          <w:sz w:val="28"/>
          <w:szCs w:val="28"/>
        </w:rPr>
        <w:t xml:space="preserve"> </w:t>
      </w:r>
      <w:bookmarkEnd w:id="0"/>
      <w:r w:rsidRPr="00F258BA">
        <w:rPr>
          <w:rFonts w:ascii="Times New Roman" w:hAnsi="Times New Roman" w:cs="Times New Roman"/>
          <w:b/>
          <w:sz w:val="28"/>
          <w:szCs w:val="28"/>
        </w:rPr>
        <w:t xml:space="preserve">общеобразовательных организаций </w:t>
      </w:r>
      <w:r w:rsidRPr="00F258BA">
        <w:rPr>
          <w:rFonts w:ascii="Times New Roman" w:hAnsi="Times New Roman" w:cs="Times New Roman"/>
          <w:b/>
          <w:sz w:val="28"/>
          <w:szCs w:val="28"/>
        </w:rPr>
        <w:br/>
        <w:t>Ханты-Мансийского автономного округа – Югры</w:t>
      </w:r>
    </w:p>
    <w:bookmarkEnd w:id="1"/>
    <w:p w14:paraId="20DB533F" w14:textId="77777777" w:rsidR="00F258BA" w:rsidRPr="00F258BA" w:rsidRDefault="00F258BA" w:rsidP="00F258BA">
      <w:pPr>
        <w:rPr>
          <w:rFonts w:ascii="Times New Roman" w:hAnsi="Times New Roman" w:cs="Times New Roman"/>
          <w:b/>
          <w:bCs/>
          <w:sz w:val="28"/>
          <w:szCs w:val="28"/>
        </w:rPr>
      </w:pPr>
    </w:p>
    <w:p w14:paraId="19156E22" w14:textId="77777777" w:rsidR="00F258BA" w:rsidRPr="00371DF3" w:rsidRDefault="00F258BA" w:rsidP="00F258BA">
      <w:pPr>
        <w:rPr>
          <w:rFonts w:ascii="Times New Roman" w:hAnsi="Times New Roman" w:cs="Times New Roman"/>
          <w:b/>
          <w:bCs/>
          <w:sz w:val="24"/>
          <w:szCs w:val="24"/>
        </w:rPr>
      </w:pPr>
    </w:p>
    <w:p w14:paraId="04B2D999" w14:textId="77777777" w:rsidR="00310DD0" w:rsidRDefault="00310DD0" w:rsidP="00402AC4">
      <w:pPr>
        <w:pStyle w:val="a3"/>
        <w:spacing w:before="0" w:beforeAutospacing="0" w:after="0" w:afterAutospacing="0"/>
        <w:jc w:val="center"/>
        <w:rPr>
          <w:color w:val="000000"/>
          <w:sz w:val="40"/>
          <w:szCs w:val="40"/>
        </w:rPr>
      </w:pPr>
    </w:p>
    <w:p w14:paraId="751A8FED" w14:textId="63B72F55" w:rsidR="00310DD0" w:rsidRPr="00F258BA" w:rsidRDefault="00310DD0" w:rsidP="00F258BA">
      <w:pPr>
        <w:tabs>
          <w:tab w:val="left" w:pos="1276"/>
        </w:tabs>
        <w:ind w:firstLine="709"/>
        <w:jc w:val="center"/>
        <w:rPr>
          <w:rFonts w:ascii="Times New Roman" w:hAnsi="Times New Roman" w:cs="Times New Roman"/>
          <w:sz w:val="28"/>
          <w:szCs w:val="28"/>
        </w:rPr>
      </w:pPr>
      <w:r w:rsidRPr="00F258BA">
        <w:rPr>
          <w:rFonts w:ascii="Times New Roman" w:hAnsi="Times New Roman" w:cs="Times New Roman"/>
          <w:sz w:val="28"/>
          <w:szCs w:val="28"/>
        </w:rPr>
        <w:t>Номинация «Лучшая методическая разработка внеурочного мероприятия, направленного на формирование, развитие и оценку функциональной грамотности обучающихся основной и средней школы»</w:t>
      </w:r>
    </w:p>
    <w:p w14:paraId="2389B612" w14:textId="77777777" w:rsidR="00310DD0" w:rsidRDefault="00310DD0" w:rsidP="00F258BA">
      <w:pPr>
        <w:pStyle w:val="a3"/>
        <w:spacing w:before="0" w:beforeAutospacing="0" w:after="0" w:afterAutospacing="0"/>
        <w:rPr>
          <w:color w:val="000000"/>
          <w:sz w:val="40"/>
          <w:szCs w:val="40"/>
        </w:rPr>
      </w:pPr>
    </w:p>
    <w:p w14:paraId="166D7DF0" w14:textId="54AE86DD" w:rsidR="004C6D44" w:rsidRPr="00F258BA" w:rsidRDefault="004C6D44" w:rsidP="004C6D44">
      <w:pPr>
        <w:pStyle w:val="a3"/>
        <w:shd w:val="clear" w:color="auto" w:fill="FFFFFF"/>
        <w:tabs>
          <w:tab w:val="left" w:pos="567"/>
          <w:tab w:val="left" w:pos="709"/>
        </w:tabs>
        <w:spacing w:before="0" w:beforeAutospacing="0" w:after="0" w:afterAutospacing="0" w:line="360" w:lineRule="auto"/>
        <w:jc w:val="center"/>
        <w:rPr>
          <w:b/>
          <w:bCs/>
          <w:sz w:val="36"/>
          <w:szCs w:val="36"/>
        </w:rPr>
      </w:pPr>
      <w:r w:rsidRPr="00F258BA">
        <w:rPr>
          <w:b/>
          <w:bCs/>
          <w:sz w:val="36"/>
          <w:szCs w:val="36"/>
        </w:rPr>
        <w:t xml:space="preserve">практикум </w:t>
      </w:r>
    </w:p>
    <w:p w14:paraId="387970D2" w14:textId="1F169974" w:rsidR="00402AC4" w:rsidRPr="00F258BA" w:rsidRDefault="00402AC4" w:rsidP="004C6D44">
      <w:pPr>
        <w:pStyle w:val="a3"/>
        <w:spacing w:before="0" w:beforeAutospacing="0" w:after="0" w:afterAutospacing="0"/>
        <w:jc w:val="center"/>
        <w:rPr>
          <w:b/>
          <w:bCs/>
          <w:sz w:val="36"/>
          <w:szCs w:val="36"/>
        </w:rPr>
      </w:pPr>
      <w:r w:rsidRPr="00F258BA">
        <w:rPr>
          <w:rFonts w:eastAsiaTheme="minorEastAsia"/>
          <w:b/>
          <w:bCs/>
          <w:kern w:val="24"/>
          <w:sz w:val="36"/>
          <w:szCs w:val="36"/>
          <w14:shadow w14:blurRad="38100" w14:dist="38100" w14:dir="2700000" w14:sx="100000" w14:sy="100000" w14:kx="0" w14:ky="0" w14:algn="tl">
            <w14:srgbClr w14:val="000000">
              <w14:alpha w14:val="57000"/>
            </w14:srgbClr>
          </w14:shadow>
        </w:rPr>
        <w:t>Формировани</w:t>
      </w:r>
      <w:r w:rsidR="004C6D44" w:rsidRPr="00F258BA">
        <w:rPr>
          <w:rFonts w:eastAsiaTheme="minorEastAsia"/>
          <w:b/>
          <w:bCs/>
          <w:kern w:val="24"/>
          <w:sz w:val="36"/>
          <w:szCs w:val="36"/>
          <w14:shadow w14:blurRad="38100" w14:dist="38100" w14:dir="2700000" w14:sx="100000" w14:sy="100000" w14:kx="0" w14:ky="0" w14:algn="tl">
            <w14:srgbClr w14:val="000000">
              <w14:alpha w14:val="57000"/>
            </w14:srgbClr>
          </w14:shadow>
        </w:rPr>
        <w:t>е</w:t>
      </w:r>
    </w:p>
    <w:p w14:paraId="25E9ED00" w14:textId="77777777" w:rsidR="00402AC4" w:rsidRPr="00F258BA" w:rsidRDefault="00402AC4" w:rsidP="004C6D44">
      <w:pPr>
        <w:pStyle w:val="a3"/>
        <w:spacing w:before="0" w:beforeAutospacing="0" w:after="0" w:afterAutospacing="0"/>
        <w:jc w:val="center"/>
        <w:rPr>
          <w:b/>
          <w:bCs/>
          <w:sz w:val="36"/>
          <w:szCs w:val="36"/>
        </w:rPr>
      </w:pPr>
      <w:r w:rsidRPr="00F258BA">
        <w:rPr>
          <w:rFonts w:eastAsiaTheme="minorEastAsia"/>
          <w:b/>
          <w:bCs/>
          <w:kern w:val="24"/>
          <w:sz w:val="36"/>
          <w:szCs w:val="36"/>
          <w14:shadow w14:blurRad="38100" w14:dist="38100" w14:dir="2700000" w14:sx="100000" w14:sy="100000" w14:kx="0" w14:ky="0" w14:algn="tl">
            <w14:srgbClr w14:val="000000">
              <w14:alpha w14:val="57000"/>
            </w14:srgbClr>
          </w14:shadow>
        </w:rPr>
        <w:t>математической грамотности</w:t>
      </w:r>
    </w:p>
    <w:p w14:paraId="1A35E222" w14:textId="601F4CE8" w:rsidR="00402AC4" w:rsidRPr="00F258BA" w:rsidRDefault="00402AC4" w:rsidP="004C6D44">
      <w:pPr>
        <w:pStyle w:val="a3"/>
        <w:spacing w:before="0" w:beforeAutospacing="0" w:after="0" w:afterAutospacing="0"/>
        <w:jc w:val="center"/>
        <w:rPr>
          <w:b/>
          <w:bCs/>
          <w:sz w:val="36"/>
          <w:szCs w:val="36"/>
        </w:rPr>
      </w:pPr>
      <w:r w:rsidRPr="00F258BA">
        <w:rPr>
          <w:rFonts w:eastAsiaTheme="minorEastAsia"/>
          <w:b/>
          <w:bCs/>
          <w:kern w:val="24"/>
          <w:sz w:val="36"/>
          <w:szCs w:val="36"/>
          <w14:shadow w14:blurRad="38100" w14:dist="38100" w14:dir="2700000" w14:sx="100000" w14:sy="100000" w14:kx="0" w14:ky="0" w14:algn="tl">
            <w14:srgbClr w14:val="000000">
              <w14:alpha w14:val="57000"/>
            </w14:srgbClr>
          </w14:shadow>
        </w:rPr>
        <w:t>на уроках истории</w:t>
      </w:r>
    </w:p>
    <w:p w14:paraId="2030F09F" w14:textId="77777777" w:rsidR="00402AC4" w:rsidRPr="004C6D44" w:rsidRDefault="00402AC4" w:rsidP="004C6D44">
      <w:pPr>
        <w:pStyle w:val="a3"/>
        <w:spacing w:before="0" w:beforeAutospacing="0" w:after="0" w:afterAutospacing="0"/>
        <w:jc w:val="center"/>
        <w:rPr>
          <w:rFonts w:eastAsiaTheme="minorEastAsia"/>
          <w:b/>
          <w:bCs/>
          <w:i/>
          <w:iCs/>
          <w:kern w:val="24"/>
          <w:sz w:val="36"/>
          <w:szCs w:val="36"/>
          <w14:shadow w14:blurRad="38100" w14:dist="38100" w14:dir="2700000" w14:sx="100000" w14:sy="100000" w14:kx="0" w14:ky="0" w14:algn="tl">
            <w14:srgbClr w14:val="000000">
              <w14:alpha w14:val="57000"/>
            </w14:srgbClr>
          </w14:shadow>
        </w:rPr>
      </w:pPr>
      <w:r w:rsidRPr="00F258BA">
        <w:rPr>
          <w:rFonts w:eastAsiaTheme="minorEastAsia"/>
          <w:b/>
          <w:bCs/>
          <w:kern w:val="24"/>
          <w:sz w:val="36"/>
          <w:szCs w:val="36"/>
          <w14:shadow w14:blurRad="38100" w14:dist="38100" w14:dir="2700000" w14:sx="100000" w14:sy="100000" w14:kx="0" w14:ky="0" w14:algn="tl">
            <w14:srgbClr w14:val="000000">
              <w14:alpha w14:val="57000"/>
            </w14:srgbClr>
          </w14:shadow>
        </w:rPr>
        <w:t>5-9 классов</w:t>
      </w:r>
    </w:p>
    <w:p w14:paraId="35883E15" w14:textId="77777777" w:rsidR="004C6D44" w:rsidRPr="00402AC4" w:rsidRDefault="004C6D44" w:rsidP="00402AC4">
      <w:pPr>
        <w:pStyle w:val="a3"/>
        <w:spacing w:before="0" w:beforeAutospacing="0" w:after="0" w:afterAutospacing="0"/>
        <w:jc w:val="center"/>
        <w:rPr>
          <w:sz w:val="40"/>
          <w:szCs w:val="40"/>
        </w:rPr>
      </w:pPr>
    </w:p>
    <w:p w14:paraId="691003F9" w14:textId="61CE6EBB" w:rsidR="00310DD0" w:rsidRDefault="00A873D2" w:rsidP="00A873D2">
      <w:pPr>
        <w:pStyle w:val="a3"/>
        <w:shd w:val="clear" w:color="auto" w:fill="FFFFFF"/>
        <w:tabs>
          <w:tab w:val="left" w:pos="567"/>
          <w:tab w:val="left" w:pos="709"/>
        </w:tabs>
        <w:spacing w:before="0" w:beforeAutospacing="0" w:after="0" w:afterAutospacing="0" w:line="360" w:lineRule="auto"/>
        <w:jc w:val="both"/>
        <w:rPr>
          <w:color w:val="000000"/>
          <w:sz w:val="28"/>
          <w:szCs w:val="28"/>
        </w:rPr>
      </w:pPr>
      <w:r>
        <w:rPr>
          <w:color w:val="000000"/>
          <w:sz w:val="28"/>
          <w:szCs w:val="28"/>
        </w:rPr>
        <w:t xml:space="preserve"> </w:t>
      </w:r>
    </w:p>
    <w:p w14:paraId="01169012" w14:textId="77777777" w:rsidR="00310DD0" w:rsidRDefault="00310DD0" w:rsidP="00A873D2">
      <w:pPr>
        <w:pStyle w:val="a3"/>
        <w:shd w:val="clear" w:color="auto" w:fill="FFFFFF"/>
        <w:tabs>
          <w:tab w:val="left" w:pos="567"/>
          <w:tab w:val="left" w:pos="709"/>
        </w:tabs>
        <w:spacing w:before="0" w:beforeAutospacing="0" w:after="0" w:afterAutospacing="0" w:line="360" w:lineRule="auto"/>
        <w:jc w:val="both"/>
        <w:rPr>
          <w:color w:val="000000"/>
          <w:sz w:val="28"/>
          <w:szCs w:val="28"/>
        </w:rPr>
      </w:pPr>
    </w:p>
    <w:p w14:paraId="3342C8B8" w14:textId="77777777" w:rsidR="00F258BA" w:rsidRPr="00FF3D69" w:rsidRDefault="00F258BA" w:rsidP="00F258BA">
      <w:pPr>
        <w:spacing w:after="0" w:line="240" w:lineRule="auto"/>
        <w:jc w:val="center"/>
        <w:rPr>
          <w:rFonts w:ascii="Times New Roman" w:hAnsi="Times New Roman" w:cs="Times New Roman"/>
          <w:sz w:val="28"/>
          <w:szCs w:val="28"/>
        </w:rPr>
      </w:pPr>
      <w:r w:rsidRPr="00FF3D69">
        <w:rPr>
          <w:rFonts w:ascii="Times New Roman" w:hAnsi="Times New Roman" w:cs="Times New Roman"/>
          <w:sz w:val="28"/>
          <w:szCs w:val="28"/>
        </w:rPr>
        <w:t>Автор:</w:t>
      </w:r>
    </w:p>
    <w:p w14:paraId="241AFCA3" w14:textId="77777777" w:rsidR="00F258BA" w:rsidRPr="00FF3D69" w:rsidRDefault="00F258BA" w:rsidP="00F258BA">
      <w:pPr>
        <w:spacing w:after="0" w:line="240" w:lineRule="auto"/>
        <w:jc w:val="center"/>
        <w:rPr>
          <w:rFonts w:ascii="Times New Roman" w:hAnsi="Times New Roman" w:cs="Times New Roman"/>
          <w:sz w:val="28"/>
          <w:szCs w:val="28"/>
        </w:rPr>
      </w:pPr>
      <w:r w:rsidRPr="00FF3D69">
        <w:rPr>
          <w:rFonts w:ascii="Times New Roman" w:hAnsi="Times New Roman" w:cs="Times New Roman"/>
          <w:sz w:val="28"/>
          <w:szCs w:val="28"/>
        </w:rPr>
        <w:t>Калачева Ирина Николаевна</w:t>
      </w:r>
    </w:p>
    <w:p w14:paraId="3A5AAFC3" w14:textId="77777777" w:rsidR="00F258BA" w:rsidRPr="00FF3D69" w:rsidRDefault="00F258BA" w:rsidP="00F258BA">
      <w:pPr>
        <w:spacing w:after="0" w:line="240" w:lineRule="auto"/>
        <w:jc w:val="center"/>
        <w:rPr>
          <w:rFonts w:ascii="Times New Roman" w:hAnsi="Times New Roman" w:cs="Times New Roman"/>
          <w:sz w:val="28"/>
          <w:szCs w:val="28"/>
        </w:rPr>
      </w:pPr>
      <w:r w:rsidRPr="00FF3D69">
        <w:rPr>
          <w:rFonts w:ascii="Times New Roman" w:hAnsi="Times New Roman" w:cs="Times New Roman"/>
          <w:sz w:val="28"/>
          <w:szCs w:val="28"/>
        </w:rPr>
        <w:t>Учитель</w:t>
      </w:r>
    </w:p>
    <w:p w14:paraId="4415AEAC" w14:textId="77777777" w:rsidR="00F258BA" w:rsidRPr="00FF3D69" w:rsidRDefault="00F258BA" w:rsidP="00F258BA">
      <w:pPr>
        <w:spacing w:after="0" w:line="240" w:lineRule="auto"/>
        <w:jc w:val="center"/>
        <w:rPr>
          <w:rFonts w:ascii="Times New Roman" w:hAnsi="Times New Roman" w:cs="Times New Roman"/>
          <w:sz w:val="28"/>
          <w:szCs w:val="28"/>
        </w:rPr>
      </w:pPr>
      <w:r w:rsidRPr="00FF3D69">
        <w:rPr>
          <w:rFonts w:ascii="Times New Roman" w:hAnsi="Times New Roman" w:cs="Times New Roman"/>
          <w:sz w:val="28"/>
          <w:szCs w:val="28"/>
        </w:rPr>
        <w:t xml:space="preserve">Муниципальное бюджетное общеобразовательное учреждение </w:t>
      </w:r>
    </w:p>
    <w:p w14:paraId="0EDAC65E" w14:textId="77777777" w:rsidR="00F258BA" w:rsidRPr="00FF3D69" w:rsidRDefault="00F258BA" w:rsidP="00F258BA">
      <w:pPr>
        <w:spacing w:after="0" w:line="240" w:lineRule="auto"/>
        <w:jc w:val="center"/>
        <w:rPr>
          <w:rFonts w:ascii="Times New Roman" w:hAnsi="Times New Roman" w:cs="Times New Roman"/>
          <w:sz w:val="28"/>
          <w:szCs w:val="28"/>
        </w:rPr>
      </w:pPr>
      <w:r w:rsidRPr="00FF3D69">
        <w:rPr>
          <w:rFonts w:ascii="Times New Roman" w:hAnsi="Times New Roman" w:cs="Times New Roman"/>
          <w:sz w:val="28"/>
          <w:szCs w:val="28"/>
        </w:rPr>
        <w:t xml:space="preserve">Средняя общеобразовательная школа </w:t>
      </w:r>
    </w:p>
    <w:p w14:paraId="79F8BB5E" w14:textId="77777777" w:rsidR="00F258BA" w:rsidRPr="00FF3D69" w:rsidRDefault="00F258BA" w:rsidP="00F258BA">
      <w:pPr>
        <w:spacing w:after="0" w:line="240" w:lineRule="auto"/>
        <w:jc w:val="center"/>
        <w:rPr>
          <w:rFonts w:ascii="Times New Roman" w:hAnsi="Times New Roman" w:cs="Times New Roman"/>
          <w:sz w:val="28"/>
          <w:szCs w:val="28"/>
        </w:rPr>
      </w:pPr>
      <w:r w:rsidRPr="00FF3D69">
        <w:rPr>
          <w:rFonts w:ascii="Times New Roman" w:hAnsi="Times New Roman" w:cs="Times New Roman"/>
          <w:sz w:val="28"/>
          <w:szCs w:val="28"/>
        </w:rPr>
        <w:t xml:space="preserve">с углубленным изучением отдельных предметов №6 </w:t>
      </w:r>
    </w:p>
    <w:p w14:paraId="56390054" w14:textId="77777777" w:rsidR="00F258BA" w:rsidRPr="00FF3D69" w:rsidRDefault="00F258BA" w:rsidP="00F258BA">
      <w:pPr>
        <w:spacing w:after="0" w:line="240" w:lineRule="auto"/>
        <w:jc w:val="center"/>
        <w:rPr>
          <w:rFonts w:ascii="Times New Roman" w:hAnsi="Times New Roman" w:cs="Times New Roman"/>
          <w:sz w:val="28"/>
          <w:szCs w:val="28"/>
        </w:rPr>
      </w:pPr>
      <w:proofErr w:type="spellStart"/>
      <w:r w:rsidRPr="00FF3D69">
        <w:rPr>
          <w:rFonts w:ascii="Times New Roman" w:hAnsi="Times New Roman" w:cs="Times New Roman"/>
          <w:sz w:val="28"/>
          <w:szCs w:val="28"/>
        </w:rPr>
        <w:t>г.Урай</w:t>
      </w:r>
      <w:proofErr w:type="spellEnd"/>
    </w:p>
    <w:p w14:paraId="63CE8808" w14:textId="77777777" w:rsidR="00F258BA" w:rsidRPr="00FF3D69" w:rsidRDefault="00F258BA" w:rsidP="00F258BA">
      <w:pPr>
        <w:spacing w:after="0" w:line="240" w:lineRule="auto"/>
        <w:jc w:val="center"/>
        <w:rPr>
          <w:rFonts w:ascii="Times New Roman" w:hAnsi="Times New Roman" w:cs="Times New Roman"/>
          <w:b/>
          <w:bCs/>
          <w:sz w:val="24"/>
          <w:szCs w:val="24"/>
        </w:rPr>
      </w:pPr>
    </w:p>
    <w:p w14:paraId="05457BDE" w14:textId="77777777" w:rsidR="00F258BA" w:rsidRPr="00371DF3" w:rsidRDefault="00F258BA" w:rsidP="00F258BA">
      <w:pPr>
        <w:rPr>
          <w:rFonts w:ascii="Times New Roman" w:hAnsi="Times New Roman" w:cs="Times New Roman"/>
          <w:b/>
          <w:bCs/>
          <w:sz w:val="24"/>
          <w:szCs w:val="24"/>
        </w:rPr>
      </w:pPr>
    </w:p>
    <w:p w14:paraId="2BBF49E7" w14:textId="77777777" w:rsidR="00310DD0" w:rsidRDefault="00310DD0" w:rsidP="00A873D2">
      <w:pPr>
        <w:pStyle w:val="a3"/>
        <w:shd w:val="clear" w:color="auto" w:fill="FFFFFF"/>
        <w:tabs>
          <w:tab w:val="left" w:pos="567"/>
          <w:tab w:val="left" w:pos="709"/>
        </w:tabs>
        <w:spacing w:before="0" w:beforeAutospacing="0" w:after="0" w:afterAutospacing="0" w:line="360" w:lineRule="auto"/>
        <w:jc w:val="both"/>
        <w:rPr>
          <w:color w:val="000000"/>
          <w:sz w:val="28"/>
          <w:szCs w:val="28"/>
        </w:rPr>
      </w:pPr>
    </w:p>
    <w:p w14:paraId="0FC2D4AE" w14:textId="77777777" w:rsidR="00310DD0" w:rsidRDefault="00310DD0" w:rsidP="00A873D2">
      <w:pPr>
        <w:pStyle w:val="a3"/>
        <w:shd w:val="clear" w:color="auto" w:fill="FFFFFF"/>
        <w:tabs>
          <w:tab w:val="left" w:pos="567"/>
          <w:tab w:val="left" w:pos="709"/>
        </w:tabs>
        <w:spacing w:before="0" w:beforeAutospacing="0" w:after="0" w:afterAutospacing="0" w:line="360" w:lineRule="auto"/>
        <w:jc w:val="both"/>
        <w:rPr>
          <w:color w:val="000000"/>
          <w:sz w:val="28"/>
          <w:szCs w:val="28"/>
        </w:rPr>
      </w:pPr>
    </w:p>
    <w:p w14:paraId="1AAAC44C" w14:textId="77777777" w:rsidR="00310DD0" w:rsidRDefault="00310DD0" w:rsidP="00A873D2">
      <w:pPr>
        <w:pStyle w:val="a3"/>
        <w:shd w:val="clear" w:color="auto" w:fill="FFFFFF"/>
        <w:tabs>
          <w:tab w:val="left" w:pos="567"/>
          <w:tab w:val="left" w:pos="709"/>
        </w:tabs>
        <w:spacing w:before="0" w:beforeAutospacing="0" w:after="0" w:afterAutospacing="0" w:line="360" w:lineRule="auto"/>
        <w:jc w:val="both"/>
        <w:rPr>
          <w:color w:val="000000"/>
          <w:sz w:val="28"/>
          <w:szCs w:val="28"/>
        </w:rPr>
      </w:pPr>
    </w:p>
    <w:p w14:paraId="12A7BC1E" w14:textId="477AE0DD" w:rsidR="00310DD0" w:rsidRDefault="00F258BA" w:rsidP="00F258BA">
      <w:pPr>
        <w:pStyle w:val="a3"/>
        <w:shd w:val="clear" w:color="auto" w:fill="FFFFFF"/>
        <w:tabs>
          <w:tab w:val="left" w:pos="567"/>
          <w:tab w:val="left" w:pos="709"/>
        </w:tabs>
        <w:spacing w:before="0" w:beforeAutospacing="0" w:after="0" w:afterAutospacing="0" w:line="360" w:lineRule="auto"/>
        <w:jc w:val="center"/>
        <w:rPr>
          <w:color w:val="000000"/>
          <w:sz w:val="28"/>
          <w:szCs w:val="28"/>
        </w:rPr>
      </w:pPr>
      <w:r>
        <w:rPr>
          <w:color w:val="000000"/>
          <w:sz w:val="28"/>
          <w:szCs w:val="28"/>
        </w:rPr>
        <w:t>2024 г</w:t>
      </w:r>
    </w:p>
    <w:p w14:paraId="6987882B" w14:textId="05160773" w:rsidR="006D12BE" w:rsidRPr="008C297A" w:rsidRDefault="006D12BE" w:rsidP="008C297A">
      <w:pPr>
        <w:pStyle w:val="a3"/>
        <w:spacing w:before="0" w:beforeAutospacing="0" w:after="0" w:afterAutospacing="0" w:line="276" w:lineRule="auto"/>
        <w:jc w:val="center"/>
      </w:pPr>
      <w:proofErr w:type="gramStart"/>
      <w:r w:rsidRPr="008C297A">
        <w:rPr>
          <w:rFonts w:eastAsiaTheme="minorEastAsia"/>
          <w:kern w:val="24"/>
          <w14:shadow w14:blurRad="38100" w14:dist="38100" w14:dir="2700000" w14:sx="100000" w14:sy="100000" w14:kx="0" w14:ky="0" w14:algn="tl">
            <w14:srgbClr w14:val="000000">
              <w14:alpha w14:val="57000"/>
            </w14:srgbClr>
          </w14:shadow>
        </w:rPr>
        <w:lastRenderedPageBreak/>
        <w:t>Формирование</w:t>
      </w:r>
      <w:r w:rsidR="008C297A">
        <w:t xml:space="preserve">  </w:t>
      </w:r>
      <w:r w:rsidRPr="008C297A">
        <w:rPr>
          <w:rFonts w:eastAsiaTheme="minorEastAsia"/>
          <w:kern w:val="24"/>
          <w14:shadow w14:blurRad="38100" w14:dist="38100" w14:dir="2700000" w14:sx="100000" w14:sy="100000" w14:kx="0" w14:ky="0" w14:algn="tl">
            <w14:srgbClr w14:val="000000">
              <w14:alpha w14:val="57000"/>
            </w14:srgbClr>
          </w14:shadow>
        </w:rPr>
        <w:t>математической</w:t>
      </w:r>
      <w:proofErr w:type="gramEnd"/>
      <w:r w:rsidRPr="008C297A">
        <w:rPr>
          <w:rFonts w:eastAsiaTheme="minorEastAsia"/>
          <w:kern w:val="24"/>
          <w14:shadow w14:blurRad="38100" w14:dist="38100" w14:dir="2700000" w14:sx="100000" w14:sy="100000" w14:kx="0" w14:ky="0" w14:algn="tl">
            <w14:srgbClr w14:val="000000">
              <w14:alpha w14:val="57000"/>
            </w14:srgbClr>
          </w14:shadow>
        </w:rPr>
        <w:t xml:space="preserve"> грамотности</w:t>
      </w:r>
      <w:r w:rsidR="008C297A">
        <w:t xml:space="preserve">   </w:t>
      </w:r>
      <w:r w:rsidRPr="008C297A">
        <w:rPr>
          <w:rFonts w:eastAsiaTheme="minorEastAsia"/>
          <w:kern w:val="24"/>
          <w14:shadow w14:blurRad="38100" w14:dist="38100" w14:dir="2700000" w14:sx="100000" w14:sy="100000" w14:kx="0" w14:ky="0" w14:algn="tl">
            <w14:srgbClr w14:val="000000">
              <w14:alpha w14:val="57000"/>
            </w14:srgbClr>
          </w14:shadow>
        </w:rPr>
        <w:t>на уроках истории</w:t>
      </w:r>
    </w:p>
    <w:p w14:paraId="0F7FBD21" w14:textId="72C31D66" w:rsidR="006D12BE" w:rsidRPr="008C297A" w:rsidRDefault="006D12BE" w:rsidP="008C297A">
      <w:pPr>
        <w:pStyle w:val="a3"/>
        <w:spacing w:before="0" w:beforeAutospacing="0" w:after="0" w:afterAutospacing="0" w:line="276" w:lineRule="auto"/>
        <w:jc w:val="center"/>
        <w:rPr>
          <w:rFonts w:eastAsiaTheme="minorEastAsia"/>
          <w:i/>
          <w:iCs/>
          <w:kern w:val="24"/>
          <w14:shadow w14:blurRad="38100" w14:dist="38100" w14:dir="2700000" w14:sx="100000" w14:sy="100000" w14:kx="0" w14:ky="0" w14:algn="tl">
            <w14:srgbClr w14:val="000000">
              <w14:alpha w14:val="57000"/>
            </w14:srgbClr>
          </w14:shadow>
        </w:rPr>
      </w:pPr>
      <w:r w:rsidRPr="008C297A">
        <w:rPr>
          <w:rFonts w:eastAsiaTheme="minorEastAsia"/>
          <w:kern w:val="24"/>
          <w14:shadow w14:blurRad="38100" w14:dist="38100" w14:dir="2700000" w14:sx="100000" w14:sy="100000" w14:kx="0" w14:ky="0" w14:algn="tl">
            <w14:srgbClr w14:val="000000">
              <w14:alpha w14:val="57000"/>
            </w14:srgbClr>
          </w14:shadow>
        </w:rPr>
        <w:t>5-9 классов (практикум)</w:t>
      </w:r>
    </w:p>
    <w:p w14:paraId="4288CB27" w14:textId="77777777" w:rsidR="00F258BA" w:rsidRPr="008C297A" w:rsidRDefault="00F258BA" w:rsidP="008C297A">
      <w:pPr>
        <w:pStyle w:val="a3"/>
        <w:shd w:val="clear" w:color="auto" w:fill="FFFFFF"/>
        <w:tabs>
          <w:tab w:val="left" w:pos="567"/>
          <w:tab w:val="left" w:pos="709"/>
        </w:tabs>
        <w:spacing w:before="0" w:beforeAutospacing="0" w:after="0" w:afterAutospacing="0" w:line="276" w:lineRule="auto"/>
        <w:rPr>
          <w:color w:val="000000"/>
        </w:rPr>
      </w:pPr>
    </w:p>
    <w:p w14:paraId="647F4614" w14:textId="6BEA6967" w:rsidR="00015284" w:rsidRPr="008C297A" w:rsidRDefault="008C297A" w:rsidP="008C297A">
      <w:pPr>
        <w:pStyle w:val="a3"/>
        <w:shd w:val="clear" w:color="auto" w:fill="FFFFFF"/>
        <w:tabs>
          <w:tab w:val="left" w:pos="567"/>
          <w:tab w:val="left" w:pos="709"/>
        </w:tabs>
        <w:spacing w:before="0" w:beforeAutospacing="0" w:after="0" w:afterAutospacing="0" w:line="276" w:lineRule="auto"/>
        <w:jc w:val="both"/>
        <w:rPr>
          <w:color w:val="000000"/>
        </w:rPr>
      </w:pPr>
      <w:r>
        <w:rPr>
          <w:color w:val="000000"/>
        </w:rPr>
        <w:t xml:space="preserve">         </w:t>
      </w:r>
      <w:r w:rsidR="00A873D2" w:rsidRPr="008C297A">
        <w:rPr>
          <w:color w:val="000000"/>
        </w:rPr>
        <w:t xml:space="preserve">  </w:t>
      </w:r>
      <w:r w:rsidR="00175ED9" w:rsidRPr="008C297A">
        <w:rPr>
          <w:b/>
          <w:bCs/>
          <w:color w:val="000000"/>
        </w:rPr>
        <w:t>Введение.</w:t>
      </w:r>
      <w:r w:rsidR="00175ED9" w:rsidRPr="008C297A">
        <w:rPr>
          <w:color w:val="000000"/>
        </w:rPr>
        <w:t xml:space="preserve"> </w:t>
      </w:r>
    </w:p>
    <w:p w14:paraId="28A248CA" w14:textId="3AE7DD34" w:rsidR="00A545D0" w:rsidRPr="008C297A" w:rsidRDefault="008F406F" w:rsidP="008C297A">
      <w:pPr>
        <w:spacing w:after="0"/>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          </w:t>
      </w:r>
      <w:r w:rsidR="00EE3BAE" w:rsidRPr="008C297A">
        <w:rPr>
          <w:rFonts w:ascii="Times New Roman" w:eastAsia="Times New Roman" w:hAnsi="Times New Roman" w:cs="Times New Roman"/>
          <w:sz w:val="24"/>
          <w:szCs w:val="24"/>
          <w:lang w:eastAsia="ru-RU"/>
        </w:rPr>
        <w:t xml:space="preserve"> </w:t>
      </w:r>
      <w:r w:rsidR="00015284" w:rsidRPr="008C297A">
        <w:rPr>
          <w:rFonts w:ascii="Times New Roman" w:eastAsia="Times New Roman" w:hAnsi="Times New Roman" w:cs="Times New Roman"/>
          <w:sz w:val="24"/>
          <w:szCs w:val="24"/>
          <w:lang w:eastAsia="ru-RU"/>
        </w:rPr>
        <w:t xml:space="preserve">Социально-экономические преобразования в России, ставят перед системой образования новую задачу подготовить компетентных, высокообразованных профессионалов, которые будут конкурентоспособными на международной арене.  В настоящее время одной из задач, стоящих перед современной школой, является формирование функциональной грамотности. </w:t>
      </w:r>
    </w:p>
    <w:p w14:paraId="74CF2414" w14:textId="1A89EF48" w:rsidR="00A545D0" w:rsidRPr="008C297A" w:rsidRDefault="00A545D0" w:rsidP="008C297A">
      <w:pPr>
        <w:pStyle w:val="Default"/>
        <w:spacing w:line="276" w:lineRule="auto"/>
        <w:jc w:val="both"/>
      </w:pPr>
      <w:r w:rsidRPr="008C297A">
        <w:t xml:space="preserve">         </w:t>
      </w:r>
      <w:r w:rsidRPr="008C297A">
        <w:t xml:space="preserve"> </w:t>
      </w:r>
      <w:r w:rsidRPr="008C297A">
        <w:rPr>
          <w:color w:val="323232"/>
        </w:rPr>
        <w:t xml:space="preserve">Формирование функциональной грамотности является одним из приоритетных направлений в рамках Программы по развитию образования в РФ и подлежит оцениванию в международном тестировании PISA. </w:t>
      </w:r>
    </w:p>
    <w:p w14:paraId="501C958C" w14:textId="19DD0F0A" w:rsidR="009E68FF" w:rsidRPr="008C297A" w:rsidRDefault="00A545D0" w:rsidP="008C297A">
      <w:pPr>
        <w:pStyle w:val="a3"/>
        <w:shd w:val="clear" w:color="auto" w:fill="FFFFFF"/>
        <w:tabs>
          <w:tab w:val="left" w:pos="567"/>
          <w:tab w:val="left" w:pos="709"/>
        </w:tabs>
        <w:spacing w:before="0" w:beforeAutospacing="0" w:after="0" w:afterAutospacing="0" w:line="276" w:lineRule="auto"/>
        <w:jc w:val="both"/>
        <w:rPr>
          <w:color w:val="555555"/>
        </w:rPr>
      </w:pPr>
      <w:r w:rsidRPr="008C297A">
        <w:t xml:space="preserve">         </w:t>
      </w:r>
      <w:r w:rsidRPr="008C297A">
        <w:t xml:space="preserve">Функциональная грамотность — это результат овладения учащимися системой предметных ключевых компетенций, позволяющих эффективно применять усвоенные знания в практической ситуации, способность вступать в отношения с внешней средой и максимально быстро адаптироваться и функционировать в ней. </w:t>
      </w:r>
      <w:r w:rsidRPr="008C297A">
        <w:rPr>
          <w:color w:val="1F2023"/>
        </w:rPr>
        <w:t xml:space="preserve">В качестве основных составляющих функциональной грамотности выделены: математическая грамотность, читательская грамотность, естественнонаучная грамотность, финансовая грамотность, глобальные компетенции и креативное мышление. </w:t>
      </w:r>
      <w:r w:rsidR="00D53B1B" w:rsidRPr="008C297A">
        <w:rPr>
          <w:color w:val="000000"/>
        </w:rPr>
        <w:t>В</w:t>
      </w:r>
      <w:r w:rsidR="0022126D" w:rsidRPr="008C297A">
        <w:rPr>
          <w:color w:val="000000"/>
        </w:rPr>
        <w:t xml:space="preserve"> </w:t>
      </w:r>
      <w:r w:rsidR="00D53B1B" w:rsidRPr="008C297A">
        <w:rPr>
          <w:color w:val="000000"/>
        </w:rPr>
        <w:t>век цифровых технологий изменяются требования</w:t>
      </w:r>
      <w:r w:rsidR="0022126D" w:rsidRPr="008C297A">
        <w:rPr>
          <w:color w:val="000000"/>
        </w:rPr>
        <w:t xml:space="preserve"> к процессу обучения,</w:t>
      </w:r>
      <w:r w:rsidR="00D53B1B" w:rsidRPr="008C297A">
        <w:rPr>
          <w:color w:val="000000"/>
        </w:rPr>
        <w:t xml:space="preserve"> </w:t>
      </w:r>
      <w:r w:rsidR="000D381C" w:rsidRPr="008C297A">
        <w:rPr>
          <w:color w:val="000000"/>
        </w:rPr>
        <w:t>содержанию урока</w:t>
      </w:r>
      <w:r w:rsidR="0022126D" w:rsidRPr="008C297A">
        <w:rPr>
          <w:color w:val="000000"/>
        </w:rPr>
        <w:t>, результатам учащихся</w:t>
      </w:r>
      <w:r w:rsidR="00981A9B" w:rsidRPr="008C297A">
        <w:rPr>
          <w:color w:val="000000"/>
        </w:rPr>
        <w:t xml:space="preserve">. </w:t>
      </w:r>
      <w:r w:rsidR="000136E6" w:rsidRPr="008C297A">
        <w:rPr>
          <w:color w:val="000000"/>
        </w:rPr>
        <w:t>Современный у</w:t>
      </w:r>
      <w:r w:rsidR="007D02BC" w:rsidRPr="008C297A">
        <w:rPr>
          <w:color w:val="000000"/>
        </w:rPr>
        <w:t xml:space="preserve">читель должен уметь конструировать новые педагогические ситуации, новые задания, </w:t>
      </w:r>
      <w:r w:rsidR="00FC3307" w:rsidRPr="008C297A">
        <w:rPr>
          <w:color w:val="000000"/>
        </w:rPr>
        <w:t xml:space="preserve">в основе которых лежит </w:t>
      </w:r>
      <w:r w:rsidR="00BB3F2C" w:rsidRPr="008C297A">
        <w:rPr>
          <w:color w:val="000000"/>
        </w:rPr>
        <w:t xml:space="preserve">достижение </w:t>
      </w:r>
      <w:r w:rsidR="005D6ECA" w:rsidRPr="008C297A">
        <w:rPr>
          <w:color w:val="000000"/>
        </w:rPr>
        <w:t xml:space="preserve">такого </w:t>
      </w:r>
      <w:r w:rsidR="00BB3F2C" w:rsidRPr="008C297A">
        <w:rPr>
          <w:color w:val="000000"/>
        </w:rPr>
        <w:t>уровня образованности учащихся</w:t>
      </w:r>
      <w:r w:rsidR="00A93160" w:rsidRPr="008C297A">
        <w:rPr>
          <w:color w:val="000000"/>
        </w:rPr>
        <w:t xml:space="preserve">, </w:t>
      </w:r>
      <w:r w:rsidR="005D6ECA" w:rsidRPr="008C297A">
        <w:rPr>
          <w:color w:val="000000"/>
        </w:rPr>
        <w:t>который обеспечит</w:t>
      </w:r>
      <w:r w:rsidR="000F7787" w:rsidRPr="008C297A">
        <w:rPr>
          <w:color w:val="000000"/>
        </w:rPr>
        <w:t xml:space="preserve"> формирование</w:t>
      </w:r>
      <w:r w:rsidR="00BB3F2C" w:rsidRPr="008C297A">
        <w:rPr>
          <w:color w:val="000000"/>
        </w:rPr>
        <w:t xml:space="preserve"> </w:t>
      </w:r>
      <w:r w:rsidR="00A93160" w:rsidRPr="008C297A">
        <w:rPr>
          <w:color w:val="000000"/>
        </w:rPr>
        <w:t>способност</w:t>
      </w:r>
      <w:r w:rsidR="000F7787" w:rsidRPr="008C297A">
        <w:rPr>
          <w:color w:val="000000"/>
        </w:rPr>
        <w:t>и</w:t>
      </w:r>
      <w:r w:rsidR="00A93160" w:rsidRPr="008C297A">
        <w:rPr>
          <w:color w:val="000000"/>
        </w:rPr>
        <w:t xml:space="preserve"> человека решать стандартные жизненные задачи в различных сферах жизни</w:t>
      </w:r>
      <w:r w:rsidR="00233C49" w:rsidRPr="008C297A">
        <w:rPr>
          <w:color w:val="000000"/>
        </w:rPr>
        <w:t>.</w:t>
      </w:r>
      <w:r w:rsidR="00A93160" w:rsidRPr="008C297A">
        <w:rPr>
          <w:color w:val="000000"/>
        </w:rPr>
        <w:t xml:space="preserve"> </w:t>
      </w:r>
    </w:p>
    <w:p w14:paraId="13403950" w14:textId="04D81121" w:rsidR="00F44D86" w:rsidRPr="008C297A" w:rsidRDefault="008F406F" w:rsidP="008C297A">
      <w:pPr>
        <w:spacing w:after="0"/>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         </w:t>
      </w:r>
      <w:r w:rsidR="00EE3BAE" w:rsidRPr="008C297A">
        <w:rPr>
          <w:rFonts w:ascii="Times New Roman" w:eastAsia="Times New Roman" w:hAnsi="Times New Roman" w:cs="Times New Roman"/>
          <w:sz w:val="24"/>
          <w:szCs w:val="24"/>
          <w:lang w:eastAsia="ru-RU"/>
        </w:rPr>
        <w:t xml:space="preserve"> </w:t>
      </w:r>
      <w:r w:rsidR="00015284" w:rsidRPr="008C297A">
        <w:rPr>
          <w:rFonts w:ascii="Times New Roman" w:eastAsia="Times New Roman" w:hAnsi="Times New Roman" w:cs="Times New Roman"/>
          <w:sz w:val="24"/>
          <w:szCs w:val="24"/>
          <w:lang w:eastAsia="ru-RU"/>
        </w:rPr>
        <w:t xml:space="preserve">Роль уроков истории, имеющей множество смежных с другими дисциплинами областей исследования, возрастает и обеспечивает разработку эффективных путей и средств решения, жизненно важных для людей задач и проблем. </w:t>
      </w:r>
    </w:p>
    <w:p w14:paraId="7366B8A5" w14:textId="71AE5E68" w:rsidR="00004DAC" w:rsidRPr="008C297A" w:rsidRDefault="008F406F" w:rsidP="008C297A">
      <w:pPr>
        <w:spacing w:after="0"/>
        <w:jc w:val="both"/>
        <w:rPr>
          <w:rFonts w:ascii="Times New Roman" w:eastAsia="Times New Roman" w:hAnsi="Times New Roman" w:cs="Times New Roman"/>
          <w:sz w:val="24"/>
          <w:szCs w:val="24"/>
          <w:lang w:eastAsia="ru-RU"/>
        </w:rPr>
      </w:pPr>
      <w:r w:rsidRPr="008C297A">
        <w:rPr>
          <w:rFonts w:ascii="Times New Roman" w:hAnsi="Times New Roman" w:cs="Times New Roman"/>
          <w:sz w:val="24"/>
          <w:szCs w:val="24"/>
        </w:rPr>
        <w:t xml:space="preserve">         </w:t>
      </w:r>
      <w:r w:rsidR="00004DAC" w:rsidRPr="008C297A">
        <w:rPr>
          <w:rFonts w:ascii="Times New Roman" w:hAnsi="Times New Roman" w:cs="Times New Roman"/>
          <w:sz w:val="24"/>
          <w:szCs w:val="24"/>
        </w:rPr>
        <w:t>На первый взгляд может показаться, что математика и история связаны между собой весьма опосредованно, но при ближайшем рассмотрении становится ясно, что математические понятия и методы применяются на протяжении всего курса истории. Например, когда пятиклассники впервые сталкиваются с лентой времени и им нужно определить, какое событие ближе к рождению Иисуса Христа: правление Клеопатры или изобретение радио. Или, если школьнику нужно перевести вёрсты в километры, аршины в метры, а пуды в килограммы.</w:t>
      </w:r>
    </w:p>
    <w:p w14:paraId="1BD9F0E0" w14:textId="395BB956" w:rsidR="00F44D86" w:rsidRPr="008C297A" w:rsidRDefault="008F406F" w:rsidP="008C297A">
      <w:pPr>
        <w:pStyle w:val="Default"/>
        <w:spacing w:line="276" w:lineRule="auto"/>
        <w:jc w:val="both"/>
      </w:pPr>
      <w:r w:rsidRPr="008C297A">
        <w:t xml:space="preserve">         </w:t>
      </w:r>
      <w:r w:rsidR="00F44D86" w:rsidRPr="008C297A">
        <w:rPr>
          <w:b/>
          <w:bCs/>
        </w:rPr>
        <w:t>Новизна и оригинальность</w:t>
      </w:r>
      <w:r w:rsidR="00F44D86" w:rsidRPr="008C297A">
        <w:t xml:space="preserve"> содержания материала: наличие инновационной</w:t>
      </w:r>
      <w:r w:rsidR="00645CC7" w:rsidRPr="008C297A">
        <w:t xml:space="preserve"> </w:t>
      </w:r>
      <w:r w:rsidR="00F44D86" w:rsidRPr="008C297A">
        <w:t xml:space="preserve">идеи; использование нестандартных педагогических подходов и приемов. </w:t>
      </w:r>
    </w:p>
    <w:p w14:paraId="12FA8770" w14:textId="71961A89" w:rsidR="00F44D86" w:rsidRPr="008C297A" w:rsidRDefault="008F406F" w:rsidP="008C297A">
      <w:pPr>
        <w:pStyle w:val="a3"/>
        <w:shd w:val="clear" w:color="auto" w:fill="FFFFFF"/>
        <w:tabs>
          <w:tab w:val="left" w:pos="567"/>
          <w:tab w:val="left" w:pos="851"/>
        </w:tabs>
        <w:spacing w:before="0" w:beforeAutospacing="0" w:after="0" w:afterAutospacing="0" w:line="276" w:lineRule="auto"/>
        <w:jc w:val="both"/>
        <w:rPr>
          <w:color w:val="000000"/>
        </w:rPr>
      </w:pPr>
      <w:r w:rsidRPr="008C297A">
        <w:t xml:space="preserve">         </w:t>
      </w:r>
      <w:r w:rsidR="00F44D86" w:rsidRPr="008C297A">
        <w:rPr>
          <w:b/>
          <w:bCs/>
        </w:rPr>
        <w:t>Цель:</w:t>
      </w:r>
      <w:r w:rsidR="00F44D86" w:rsidRPr="008C297A">
        <w:t xml:space="preserve"> </w:t>
      </w:r>
      <w:r w:rsidR="00A576A8" w:rsidRPr="008C297A">
        <w:rPr>
          <w:color w:val="000000"/>
        </w:rPr>
        <w:t>доказать, что одним из способов обновления урока</w:t>
      </w:r>
      <w:r w:rsidR="00F95A19" w:rsidRPr="008C297A">
        <w:rPr>
          <w:color w:val="000000"/>
        </w:rPr>
        <w:t xml:space="preserve"> </w:t>
      </w:r>
      <w:proofErr w:type="gramStart"/>
      <w:r w:rsidR="00F95A19" w:rsidRPr="008C297A">
        <w:rPr>
          <w:color w:val="000000"/>
        </w:rPr>
        <w:t xml:space="preserve">истории </w:t>
      </w:r>
      <w:r w:rsidR="00A576A8" w:rsidRPr="008C297A">
        <w:rPr>
          <w:color w:val="000000"/>
        </w:rPr>
        <w:t xml:space="preserve"> в</w:t>
      </w:r>
      <w:proofErr w:type="gramEnd"/>
      <w:r w:rsidR="00A576A8" w:rsidRPr="008C297A">
        <w:rPr>
          <w:color w:val="000000"/>
        </w:rPr>
        <w:t xml:space="preserve"> целях формирования функциональной грамотности при изучении истории являются математические приемы. </w:t>
      </w:r>
    </w:p>
    <w:p w14:paraId="75FE507B" w14:textId="77777777" w:rsidR="00A72C05" w:rsidRPr="008C297A" w:rsidRDefault="008F406F" w:rsidP="008C297A">
      <w:pPr>
        <w:pStyle w:val="a3"/>
        <w:shd w:val="clear" w:color="auto" w:fill="FFFFFF"/>
        <w:tabs>
          <w:tab w:val="left" w:pos="567"/>
          <w:tab w:val="left" w:pos="709"/>
          <w:tab w:val="left" w:pos="851"/>
        </w:tabs>
        <w:spacing w:before="0" w:beforeAutospacing="0" w:after="0" w:afterAutospacing="0" w:line="276" w:lineRule="auto"/>
        <w:jc w:val="both"/>
      </w:pPr>
      <w:r w:rsidRPr="008C297A">
        <w:t xml:space="preserve">         </w:t>
      </w:r>
      <w:r w:rsidR="00F44D86" w:rsidRPr="008C297A">
        <w:rPr>
          <w:b/>
          <w:bCs/>
        </w:rPr>
        <w:t>Задачи:</w:t>
      </w:r>
      <w:r w:rsidR="00F44D86" w:rsidRPr="008C297A">
        <w:t xml:space="preserve"> </w:t>
      </w:r>
    </w:p>
    <w:p w14:paraId="50484C9D" w14:textId="77777777" w:rsidR="00A72C05" w:rsidRPr="008C297A" w:rsidRDefault="00A72C05" w:rsidP="008C297A">
      <w:pPr>
        <w:pStyle w:val="a3"/>
        <w:shd w:val="clear" w:color="auto" w:fill="FFFFFF"/>
        <w:tabs>
          <w:tab w:val="left" w:pos="567"/>
          <w:tab w:val="left" w:pos="709"/>
          <w:tab w:val="left" w:pos="851"/>
        </w:tabs>
        <w:spacing w:before="0" w:beforeAutospacing="0" w:after="0" w:afterAutospacing="0" w:line="276" w:lineRule="auto"/>
        <w:jc w:val="both"/>
      </w:pPr>
      <w:r w:rsidRPr="008C297A">
        <w:t>-</w:t>
      </w:r>
      <w:r w:rsidR="000C70D4" w:rsidRPr="008C297A">
        <w:t>определить особенности формирования функциональной   грамотности на уроках истории;</w:t>
      </w:r>
    </w:p>
    <w:p w14:paraId="085D658E" w14:textId="77777777" w:rsidR="00A72C05" w:rsidRPr="008C297A" w:rsidRDefault="000C70D4" w:rsidP="008C297A">
      <w:pPr>
        <w:pStyle w:val="a3"/>
        <w:shd w:val="clear" w:color="auto" w:fill="FFFFFF"/>
        <w:tabs>
          <w:tab w:val="left" w:pos="567"/>
          <w:tab w:val="left" w:pos="709"/>
          <w:tab w:val="left" w:pos="851"/>
        </w:tabs>
        <w:spacing w:before="0" w:beforeAutospacing="0" w:after="0" w:afterAutospacing="0" w:line="276" w:lineRule="auto"/>
        <w:jc w:val="both"/>
        <w:rPr>
          <w:rFonts w:eastAsiaTheme="majorEastAsia"/>
          <w:b/>
          <w:bCs/>
          <w:kern w:val="24"/>
        </w:rPr>
      </w:pPr>
      <w:r w:rsidRPr="008C297A">
        <w:t xml:space="preserve"> </w:t>
      </w:r>
      <w:r w:rsidR="00A72C05" w:rsidRPr="008C297A">
        <w:t>-</w:t>
      </w:r>
      <w:r w:rsidR="00F70EA9" w:rsidRPr="008C297A">
        <w:t>показать</w:t>
      </w:r>
      <w:r w:rsidR="00F70EA9" w:rsidRPr="008C297A">
        <w:rPr>
          <w:rFonts w:eastAsiaTheme="majorEastAsia"/>
          <w:b/>
          <w:bCs/>
          <w:kern w:val="24"/>
        </w:rPr>
        <w:t xml:space="preserve"> </w:t>
      </w:r>
      <w:r w:rsidR="00F70EA9" w:rsidRPr="008C297A">
        <w:rPr>
          <w:rFonts w:eastAsiaTheme="majorEastAsia"/>
          <w:kern w:val="24"/>
        </w:rPr>
        <w:t>целесообразность применения математических приемов на уроках истории;</w:t>
      </w:r>
      <w:r w:rsidR="00F70EA9" w:rsidRPr="008C297A">
        <w:rPr>
          <w:rFonts w:eastAsiaTheme="majorEastAsia"/>
          <w:b/>
          <w:bCs/>
          <w:kern w:val="24"/>
        </w:rPr>
        <w:t xml:space="preserve">  </w:t>
      </w:r>
    </w:p>
    <w:p w14:paraId="3506C3A9" w14:textId="020D9BE2" w:rsidR="00A72C05" w:rsidRPr="008C297A" w:rsidRDefault="00A72C05" w:rsidP="008C297A">
      <w:pPr>
        <w:pStyle w:val="a3"/>
        <w:shd w:val="clear" w:color="auto" w:fill="FFFFFF"/>
        <w:tabs>
          <w:tab w:val="left" w:pos="567"/>
          <w:tab w:val="left" w:pos="709"/>
          <w:tab w:val="left" w:pos="851"/>
        </w:tabs>
        <w:spacing w:before="0" w:beforeAutospacing="0" w:after="0" w:afterAutospacing="0" w:line="276" w:lineRule="auto"/>
        <w:jc w:val="both"/>
        <w:rPr>
          <w:rFonts w:eastAsiaTheme="majorEastAsia"/>
          <w:b/>
          <w:bCs/>
          <w:kern w:val="24"/>
        </w:rPr>
      </w:pPr>
      <w:r w:rsidRPr="008C297A">
        <w:rPr>
          <w:rFonts w:eastAsiaTheme="majorEastAsia"/>
          <w:b/>
          <w:bCs/>
          <w:kern w:val="24"/>
        </w:rPr>
        <w:t>-</w:t>
      </w:r>
      <w:proofErr w:type="gramStart"/>
      <w:r w:rsidR="00F44D86" w:rsidRPr="008C297A">
        <w:t>систематиз</w:t>
      </w:r>
      <w:r w:rsidR="000C70D4" w:rsidRPr="008C297A">
        <w:t xml:space="preserve">ировать </w:t>
      </w:r>
      <w:r w:rsidR="00F44D86" w:rsidRPr="008C297A">
        <w:t xml:space="preserve"> опыт</w:t>
      </w:r>
      <w:proofErr w:type="gramEnd"/>
      <w:r w:rsidR="00F44D86" w:rsidRPr="008C297A">
        <w:t xml:space="preserve"> работы по формированию математической грамотности на уроках истории; </w:t>
      </w:r>
    </w:p>
    <w:p w14:paraId="3CE30642" w14:textId="5F21CF6B" w:rsidR="00A72C05" w:rsidRPr="008C297A" w:rsidRDefault="00A72C05" w:rsidP="008C297A">
      <w:pPr>
        <w:pStyle w:val="a3"/>
        <w:shd w:val="clear" w:color="auto" w:fill="FFFFFF"/>
        <w:tabs>
          <w:tab w:val="left" w:pos="567"/>
          <w:tab w:val="left" w:pos="709"/>
          <w:tab w:val="left" w:pos="851"/>
        </w:tabs>
        <w:spacing w:before="0" w:beforeAutospacing="0" w:after="0" w:afterAutospacing="0" w:line="276" w:lineRule="auto"/>
        <w:jc w:val="both"/>
      </w:pPr>
      <w:r w:rsidRPr="008C297A">
        <w:lastRenderedPageBreak/>
        <w:t>-</w:t>
      </w:r>
      <w:r w:rsidR="000C70D4" w:rsidRPr="008C297A">
        <w:t>разработать</w:t>
      </w:r>
      <w:r w:rsidR="000C70D4" w:rsidRPr="008C297A">
        <w:rPr>
          <w:b/>
          <w:bCs/>
        </w:rPr>
        <w:t xml:space="preserve"> </w:t>
      </w:r>
      <w:r w:rsidR="000C70D4" w:rsidRPr="008C297A">
        <w:t xml:space="preserve">приемы формирования функциональной грамотности </w:t>
      </w:r>
      <w:proofErr w:type="gramStart"/>
      <w:r w:rsidR="000C70D4" w:rsidRPr="008C297A">
        <w:t>на  разных</w:t>
      </w:r>
      <w:proofErr w:type="gramEnd"/>
      <w:r w:rsidR="000C70D4" w:rsidRPr="008C297A">
        <w:t xml:space="preserve"> этапах урока истории; </w:t>
      </w:r>
    </w:p>
    <w:p w14:paraId="4C43E406" w14:textId="2F1F1D0F" w:rsidR="003803FC" w:rsidRPr="008C297A" w:rsidRDefault="00A72C05" w:rsidP="008C297A">
      <w:pPr>
        <w:pStyle w:val="a3"/>
        <w:shd w:val="clear" w:color="auto" w:fill="FFFFFF"/>
        <w:tabs>
          <w:tab w:val="left" w:pos="567"/>
          <w:tab w:val="left" w:pos="709"/>
          <w:tab w:val="left" w:pos="851"/>
        </w:tabs>
        <w:spacing w:before="0" w:beforeAutospacing="0" w:after="0" w:afterAutospacing="0" w:line="276" w:lineRule="auto"/>
        <w:jc w:val="both"/>
        <w:rPr>
          <w:b/>
          <w:bCs/>
        </w:rPr>
      </w:pPr>
      <w:r w:rsidRPr="008C297A">
        <w:t>-</w:t>
      </w:r>
      <w:r w:rsidR="00AE62A5" w:rsidRPr="008C297A">
        <w:t xml:space="preserve">создать банк </w:t>
      </w:r>
      <w:r w:rsidR="00F44D86" w:rsidRPr="008C297A">
        <w:t>заданий для формирования математической грамотности у обучающихся</w:t>
      </w:r>
      <w:r w:rsidR="000C70D4" w:rsidRPr="008C297A">
        <w:t>.</w:t>
      </w:r>
      <w:r w:rsidR="00F44D86" w:rsidRPr="008C297A">
        <w:rPr>
          <w:b/>
          <w:bCs/>
        </w:rPr>
        <w:t xml:space="preserve"> </w:t>
      </w:r>
    </w:p>
    <w:p w14:paraId="35AECE26" w14:textId="77777777" w:rsidR="00645CC7" w:rsidRPr="008C297A" w:rsidRDefault="00645CC7" w:rsidP="008C297A">
      <w:pPr>
        <w:pStyle w:val="a3"/>
        <w:shd w:val="clear" w:color="auto" w:fill="FFFFFF"/>
        <w:tabs>
          <w:tab w:val="left" w:pos="567"/>
          <w:tab w:val="left" w:pos="709"/>
          <w:tab w:val="left" w:pos="851"/>
        </w:tabs>
        <w:spacing w:before="0" w:beforeAutospacing="0" w:after="0" w:afterAutospacing="0" w:line="276" w:lineRule="auto"/>
        <w:ind w:firstLine="709"/>
        <w:jc w:val="both"/>
        <w:rPr>
          <w:rFonts w:eastAsiaTheme="majorEastAsia"/>
          <w:b/>
          <w:bCs/>
          <w:kern w:val="24"/>
        </w:rPr>
      </w:pPr>
    </w:p>
    <w:p w14:paraId="7E2D1439" w14:textId="77777777" w:rsidR="00AF7CA2" w:rsidRPr="008C297A" w:rsidRDefault="00015284" w:rsidP="008C297A">
      <w:pPr>
        <w:pStyle w:val="a3"/>
        <w:shd w:val="clear" w:color="auto" w:fill="FFFFFF"/>
        <w:tabs>
          <w:tab w:val="left" w:pos="567"/>
          <w:tab w:val="left" w:pos="709"/>
          <w:tab w:val="left" w:pos="851"/>
        </w:tabs>
        <w:spacing w:before="0" w:beforeAutospacing="0" w:after="0" w:afterAutospacing="0" w:line="276" w:lineRule="auto"/>
        <w:ind w:firstLine="709"/>
        <w:jc w:val="center"/>
        <w:rPr>
          <w:b/>
          <w:bCs/>
          <w:color w:val="000000"/>
        </w:rPr>
      </w:pPr>
      <w:r w:rsidRPr="008C297A">
        <w:rPr>
          <w:b/>
          <w:bCs/>
          <w:color w:val="000000"/>
        </w:rPr>
        <w:t xml:space="preserve">Часть1.  </w:t>
      </w:r>
      <w:r w:rsidR="00790773" w:rsidRPr="008C297A">
        <w:rPr>
          <w:b/>
          <w:bCs/>
          <w:color w:val="000000"/>
        </w:rPr>
        <w:t xml:space="preserve"> Формирование ф</w:t>
      </w:r>
      <w:r w:rsidRPr="008C297A">
        <w:rPr>
          <w:b/>
          <w:bCs/>
          <w:color w:val="000000"/>
        </w:rPr>
        <w:t>ункц</w:t>
      </w:r>
      <w:r w:rsidR="003803FC" w:rsidRPr="008C297A">
        <w:rPr>
          <w:b/>
          <w:bCs/>
          <w:color w:val="000000"/>
        </w:rPr>
        <w:t>иональн</w:t>
      </w:r>
      <w:r w:rsidR="00790773" w:rsidRPr="008C297A">
        <w:rPr>
          <w:b/>
          <w:bCs/>
          <w:color w:val="000000"/>
        </w:rPr>
        <w:t xml:space="preserve">ой </w:t>
      </w:r>
      <w:r w:rsidR="003803FC" w:rsidRPr="008C297A">
        <w:rPr>
          <w:b/>
          <w:bCs/>
          <w:color w:val="000000"/>
        </w:rPr>
        <w:t xml:space="preserve">  </w:t>
      </w:r>
      <w:r w:rsidRPr="008C297A">
        <w:rPr>
          <w:b/>
          <w:bCs/>
          <w:color w:val="000000"/>
        </w:rPr>
        <w:t xml:space="preserve"> гра</w:t>
      </w:r>
      <w:r w:rsidR="003803FC" w:rsidRPr="008C297A">
        <w:rPr>
          <w:b/>
          <w:bCs/>
          <w:color w:val="000000"/>
        </w:rPr>
        <w:t>мотност</w:t>
      </w:r>
      <w:r w:rsidR="00790773" w:rsidRPr="008C297A">
        <w:rPr>
          <w:b/>
          <w:bCs/>
          <w:color w:val="000000"/>
        </w:rPr>
        <w:t>и</w:t>
      </w:r>
      <w:r w:rsidR="003803FC" w:rsidRPr="008C297A">
        <w:rPr>
          <w:b/>
          <w:bCs/>
          <w:color w:val="000000"/>
        </w:rPr>
        <w:t xml:space="preserve"> </w:t>
      </w:r>
    </w:p>
    <w:p w14:paraId="6E35786E" w14:textId="6334DDC7" w:rsidR="00015284" w:rsidRPr="008C297A" w:rsidRDefault="00790773" w:rsidP="008C297A">
      <w:pPr>
        <w:pStyle w:val="a3"/>
        <w:shd w:val="clear" w:color="auto" w:fill="FFFFFF"/>
        <w:tabs>
          <w:tab w:val="left" w:pos="567"/>
          <w:tab w:val="left" w:pos="709"/>
          <w:tab w:val="left" w:pos="851"/>
        </w:tabs>
        <w:spacing w:before="0" w:beforeAutospacing="0" w:after="0" w:afterAutospacing="0" w:line="276" w:lineRule="auto"/>
        <w:ind w:firstLine="709"/>
        <w:jc w:val="center"/>
        <w:rPr>
          <w:b/>
          <w:bCs/>
          <w:color w:val="000000"/>
        </w:rPr>
      </w:pPr>
      <w:r w:rsidRPr="008C297A">
        <w:rPr>
          <w:b/>
          <w:bCs/>
          <w:color w:val="000000"/>
        </w:rPr>
        <w:t xml:space="preserve">на уроках истории </w:t>
      </w:r>
    </w:p>
    <w:p w14:paraId="74524C1E" w14:textId="77777777" w:rsidR="008F406F" w:rsidRPr="008C297A" w:rsidRDefault="008F406F" w:rsidP="008C297A">
      <w:pPr>
        <w:spacing w:after="0"/>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b/>
          <w:bCs/>
          <w:sz w:val="24"/>
          <w:szCs w:val="24"/>
          <w:lang w:eastAsia="ru-RU"/>
        </w:rPr>
        <w:t xml:space="preserve">         </w:t>
      </w:r>
      <w:r w:rsidR="00763FB0" w:rsidRPr="008C297A">
        <w:rPr>
          <w:rFonts w:ascii="Times New Roman" w:eastAsia="Times New Roman" w:hAnsi="Times New Roman" w:cs="Times New Roman"/>
          <w:b/>
          <w:bCs/>
          <w:sz w:val="24"/>
          <w:szCs w:val="24"/>
          <w:lang w:eastAsia="ru-RU"/>
        </w:rPr>
        <w:t>1.</w:t>
      </w:r>
      <w:proofErr w:type="gramStart"/>
      <w:r w:rsidR="00763FB0" w:rsidRPr="008C297A">
        <w:rPr>
          <w:rFonts w:ascii="Times New Roman" w:eastAsia="Times New Roman" w:hAnsi="Times New Roman" w:cs="Times New Roman"/>
          <w:b/>
          <w:bCs/>
          <w:sz w:val="24"/>
          <w:szCs w:val="24"/>
          <w:lang w:eastAsia="ru-RU"/>
        </w:rPr>
        <w:t>1.Особенности</w:t>
      </w:r>
      <w:proofErr w:type="gramEnd"/>
      <w:r w:rsidR="00763FB0" w:rsidRPr="008C297A">
        <w:rPr>
          <w:rFonts w:ascii="Times New Roman" w:eastAsia="Times New Roman" w:hAnsi="Times New Roman" w:cs="Times New Roman"/>
          <w:b/>
          <w:bCs/>
          <w:sz w:val="24"/>
          <w:szCs w:val="24"/>
          <w:lang w:eastAsia="ru-RU"/>
        </w:rPr>
        <w:t xml:space="preserve"> формирования ф</w:t>
      </w:r>
      <w:r w:rsidR="00790773" w:rsidRPr="008C297A">
        <w:rPr>
          <w:rFonts w:ascii="Times New Roman" w:eastAsia="Times New Roman" w:hAnsi="Times New Roman" w:cs="Times New Roman"/>
          <w:b/>
          <w:bCs/>
          <w:sz w:val="24"/>
          <w:szCs w:val="24"/>
          <w:lang w:eastAsia="ru-RU"/>
        </w:rPr>
        <w:t>ункциональн</w:t>
      </w:r>
      <w:r w:rsidR="00763FB0" w:rsidRPr="008C297A">
        <w:rPr>
          <w:rFonts w:ascii="Times New Roman" w:eastAsia="Times New Roman" w:hAnsi="Times New Roman" w:cs="Times New Roman"/>
          <w:b/>
          <w:bCs/>
          <w:sz w:val="24"/>
          <w:szCs w:val="24"/>
          <w:lang w:eastAsia="ru-RU"/>
        </w:rPr>
        <w:t xml:space="preserve">ой </w:t>
      </w:r>
      <w:r w:rsidR="00790773" w:rsidRPr="008C297A">
        <w:rPr>
          <w:rFonts w:ascii="Times New Roman" w:eastAsia="Times New Roman" w:hAnsi="Times New Roman" w:cs="Times New Roman"/>
          <w:b/>
          <w:bCs/>
          <w:sz w:val="24"/>
          <w:szCs w:val="24"/>
          <w:lang w:eastAsia="ru-RU"/>
        </w:rPr>
        <w:t xml:space="preserve">  грамотност</w:t>
      </w:r>
      <w:r w:rsidR="00763FB0" w:rsidRPr="008C297A">
        <w:rPr>
          <w:rFonts w:ascii="Times New Roman" w:eastAsia="Times New Roman" w:hAnsi="Times New Roman" w:cs="Times New Roman"/>
          <w:b/>
          <w:bCs/>
          <w:sz w:val="24"/>
          <w:szCs w:val="24"/>
          <w:lang w:eastAsia="ru-RU"/>
        </w:rPr>
        <w:t>и</w:t>
      </w:r>
      <w:r w:rsidR="00790773" w:rsidRPr="008C297A">
        <w:rPr>
          <w:rFonts w:ascii="Times New Roman" w:eastAsia="Times New Roman" w:hAnsi="Times New Roman" w:cs="Times New Roman"/>
          <w:b/>
          <w:bCs/>
          <w:sz w:val="24"/>
          <w:szCs w:val="24"/>
          <w:lang w:eastAsia="ru-RU"/>
        </w:rPr>
        <w:t xml:space="preserve"> на уроках истории</w:t>
      </w:r>
      <w:r w:rsidR="00763FB0" w:rsidRPr="008C297A">
        <w:rPr>
          <w:rFonts w:ascii="Times New Roman" w:eastAsia="Times New Roman" w:hAnsi="Times New Roman" w:cs="Times New Roman"/>
          <w:b/>
          <w:bCs/>
          <w:sz w:val="24"/>
          <w:szCs w:val="24"/>
          <w:lang w:eastAsia="ru-RU"/>
        </w:rPr>
        <w:t>.</w:t>
      </w:r>
      <w:r w:rsidR="00790773" w:rsidRPr="008C297A">
        <w:rPr>
          <w:rFonts w:ascii="Times New Roman" w:eastAsia="Times New Roman" w:hAnsi="Times New Roman" w:cs="Times New Roman"/>
          <w:sz w:val="24"/>
          <w:szCs w:val="24"/>
          <w:lang w:eastAsia="ru-RU"/>
        </w:rPr>
        <w:t xml:space="preserve"> </w:t>
      </w:r>
      <w:r w:rsidR="00184FDF" w:rsidRPr="008C297A">
        <w:rPr>
          <w:rFonts w:ascii="Times New Roman" w:eastAsia="Times New Roman" w:hAnsi="Times New Roman" w:cs="Times New Roman"/>
          <w:sz w:val="24"/>
          <w:szCs w:val="24"/>
          <w:lang w:eastAsia="ru-RU"/>
        </w:rPr>
        <w:t>Под функциональной грамотностью понимают результат овладения учащимися системой предметных ключевых компетенций, позволяющих эффективно применять усвоенные знания в практической ситуации, способность вступать в отношения с внешней средой и максимально быстро адаптироваться и функционировать в ней</w:t>
      </w:r>
      <w:r w:rsidR="00184FDF" w:rsidRPr="008C297A">
        <w:rPr>
          <w:rFonts w:ascii="Times New Roman" w:eastAsia="Times New Roman" w:hAnsi="Times New Roman" w:cs="Times New Roman"/>
          <w:color w:val="FFC000"/>
          <w:sz w:val="24"/>
          <w:szCs w:val="24"/>
          <w:lang w:eastAsia="ru-RU"/>
        </w:rPr>
        <w:t xml:space="preserve">.  </w:t>
      </w:r>
      <w:r w:rsidR="00184FDF" w:rsidRPr="008C297A">
        <w:rPr>
          <w:rFonts w:ascii="Times New Roman" w:hAnsi="Times New Roman" w:cs="Times New Roman"/>
          <w:color w:val="1F2023"/>
          <w:sz w:val="24"/>
          <w:szCs w:val="24"/>
        </w:rPr>
        <w:t xml:space="preserve">В качестве основных составляющих функциональной грамотности выделены: математическая грамотность, читательская грамотность, естественнонаучная грамотность, финансовая грамотность, глобальные компетенции и креативное мышление. </w:t>
      </w:r>
    </w:p>
    <w:p w14:paraId="60420C7B" w14:textId="3E56549D" w:rsidR="00015284" w:rsidRPr="008C297A" w:rsidRDefault="008F406F" w:rsidP="008C297A">
      <w:pPr>
        <w:spacing w:after="0"/>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           </w:t>
      </w:r>
      <w:r w:rsidR="00184FDF" w:rsidRPr="008C297A">
        <w:rPr>
          <w:rFonts w:ascii="Times New Roman" w:eastAsia="Times New Roman" w:hAnsi="Times New Roman" w:cs="Times New Roman"/>
          <w:sz w:val="24"/>
          <w:szCs w:val="24"/>
          <w:lang w:eastAsia="ru-RU"/>
        </w:rPr>
        <w:t xml:space="preserve"> </w:t>
      </w:r>
      <w:r w:rsidR="00015284" w:rsidRPr="008C297A">
        <w:rPr>
          <w:rFonts w:ascii="Times New Roman" w:eastAsia="Times New Roman" w:hAnsi="Times New Roman" w:cs="Times New Roman"/>
          <w:sz w:val="24"/>
          <w:szCs w:val="24"/>
          <w:lang w:eastAsia="ru-RU"/>
        </w:rPr>
        <w:t xml:space="preserve">Средства формирования функциональной грамотности на уроках истории </w:t>
      </w:r>
    </w:p>
    <w:p w14:paraId="60E5AAF7" w14:textId="77777777" w:rsidR="00015284" w:rsidRPr="008C297A" w:rsidRDefault="00015284" w:rsidP="008C297A">
      <w:pPr>
        <w:numPr>
          <w:ilvl w:val="0"/>
          <w:numId w:val="1"/>
        </w:numPr>
        <w:tabs>
          <w:tab w:val="clear" w:pos="720"/>
          <w:tab w:val="num" w:pos="426"/>
        </w:tabs>
        <w:spacing w:after="0"/>
        <w:ind w:left="0" w:firstLine="709"/>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функциональное чтение </w:t>
      </w:r>
      <w:proofErr w:type="gramStart"/>
      <w:r w:rsidRPr="008C297A">
        <w:rPr>
          <w:rFonts w:ascii="Times New Roman" w:eastAsia="Times New Roman" w:hAnsi="Times New Roman" w:cs="Times New Roman"/>
          <w:sz w:val="24"/>
          <w:szCs w:val="24"/>
          <w:lang w:eastAsia="ru-RU"/>
        </w:rPr>
        <w:t>- это</w:t>
      </w:r>
      <w:proofErr w:type="gramEnd"/>
      <w:r w:rsidRPr="008C297A">
        <w:rPr>
          <w:rFonts w:ascii="Times New Roman" w:eastAsia="Times New Roman" w:hAnsi="Times New Roman" w:cs="Times New Roman"/>
          <w:sz w:val="24"/>
          <w:szCs w:val="24"/>
          <w:lang w:eastAsia="ru-RU"/>
        </w:rPr>
        <w:t xml:space="preserve"> чтение с целью поиска информации для решения конкретной задачи или выполнения определенного задания. При функциональном чтении применяются приемы просмотрового чтения (сканирования) и аналитического чтения (выделение ключевых слов, подбор цитат, </w:t>
      </w:r>
      <w:r w:rsidRPr="008C297A">
        <w:rPr>
          <w:rFonts w:ascii="Times New Roman" w:eastAsia="Times New Roman" w:hAnsi="Times New Roman" w:cs="Times New Roman"/>
          <w:i/>
          <w:iCs/>
          <w:sz w:val="24"/>
          <w:szCs w:val="24"/>
          <w:lang w:eastAsia="ru-RU"/>
        </w:rPr>
        <w:t>составление схем, графиков, таблиц</w:t>
      </w:r>
      <w:r w:rsidRPr="008C297A">
        <w:rPr>
          <w:rFonts w:ascii="Times New Roman" w:eastAsia="Times New Roman" w:hAnsi="Times New Roman" w:cs="Times New Roman"/>
          <w:sz w:val="24"/>
          <w:szCs w:val="24"/>
          <w:lang w:eastAsia="ru-RU"/>
        </w:rPr>
        <w:t xml:space="preserve">); </w:t>
      </w:r>
    </w:p>
    <w:p w14:paraId="65DCAF3A" w14:textId="77777777" w:rsidR="00015284" w:rsidRPr="008C297A" w:rsidRDefault="00015284" w:rsidP="008C297A">
      <w:pPr>
        <w:numPr>
          <w:ilvl w:val="0"/>
          <w:numId w:val="1"/>
        </w:numPr>
        <w:tabs>
          <w:tab w:val="clear" w:pos="720"/>
          <w:tab w:val="num" w:pos="426"/>
        </w:tabs>
        <w:spacing w:after="0"/>
        <w:ind w:left="0" w:firstLine="709"/>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пересказы (мифов, биографий, рассказов и т.д.) - предоставление учащемуся возможности, монологически грамотно изъясняя свои мысли, «примерить на себя» те или иные исторические сюжеты и образы, что позволяет «очеловечить» события, расширить их воспитательный диапазон, создавая тем самым соответствующую эмоциональную среду для усвоения базовых ценностей; </w:t>
      </w:r>
    </w:p>
    <w:p w14:paraId="5E3B3AAE" w14:textId="77777777" w:rsidR="00015284" w:rsidRPr="008C297A" w:rsidRDefault="00015284" w:rsidP="008C297A">
      <w:pPr>
        <w:numPr>
          <w:ilvl w:val="0"/>
          <w:numId w:val="1"/>
        </w:numPr>
        <w:tabs>
          <w:tab w:val="clear" w:pos="720"/>
          <w:tab w:val="num" w:pos="426"/>
        </w:tabs>
        <w:spacing w:after="0"/>
        <w:ind w:left="0" w:firstLine="709"/>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познавательные игры, викторины, уроки-дебаты, которые развивают навыки сотрудничества, индивидуальной работы и умение выступать с собственной точкой зрения в дискуссиях; </w:t>
      </w:r>
    </w:p>
    <w:p w14:paraId="214713A8" w14:textId="77777777" w:rsidR="00015284" w:rsidRPr="008C297A" w:rsidRDefault="00015284" w:rsidP="008C297A">
      <w:pPr>
        <w:numPr>
          <w:ilvl w:val="0"/>
          <w:numId w:val="1"/>
        </w:numPr>
        <w:tabs>
          <w:tab w:val="clear" w:pos="720"/>
          <w:tab w:val="num" w:pos="426"/>
        </w:tabs>
        <w:spacing w:after="0"/>
        <w:ind w:left="0" w:firstLine="709"/>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исторические диктанты и эссе с их последующей коррекцией со стороны учителя, что формирует письменную грамотность учащихся; </w:t>
      </w:r>
    </w:p>
    <w:p w14:paraId="3EC9E3D5" w14:textId="77777777" w:rsidR="00015284" w:rsidRPr="008C297A" w:rsidRDefault="00015284" w:rsidP="008C297A">
      <w:pPr>
        <w:numPr>
          <w:ilvl w:val="0"/>
          <w:numId w:val="1"/>
        </w:numPr>
        <w:tabs>
          <w:tab w:val="clear" w:pos="720"/>
          <w:tab w:val="num" w:pos="426"/>
        </w:tabs>
        <w:spacing w:after="0"/>
        <w:ind w:left="0" w:firstLine="709"/>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изучение исторических и правовых документов, их подробный анализ, что позволяет учащимся высказать своё собственное мнение по проблеме, опираясь на этические ценности, которые выработало человечество за всю свою историю; </w:t>
      </w:r>
    </w:p>
    <w:p w14:paraId="62362703" w14:textId="77777777" w:rsidR="00015284" w:rsidRPr="008C297A" w:rsidRDefault="00015284" w:rsidP="008C297A">
      <w:pPr>
        <w:numPr>
          <w:ilvl w:val="0"/>
          <w:numId w:val="1"/>
        </w:numPr>
        <w:tabs>
          <w:tab w:val="clear" w:pos="720"/>
          <w:tab w:val="num" w:pos="426"/>
        </w:tabs>
        <w:spacing w:after="0"/>
        <w:ind w:left="0" w:firstLine="709"/>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чтение вариативных источников, что позволяет учащимся отказаться от однозначных и прямолинейных суждений, пристально присматриваться к текстам и авторским позициям. Таким образом, учащиеся делают этический выбор, с одной стороны примеряя на себя исторические роли, а с другой - входя в круг тех, кто эти роли оценивает; </w:t>
      </w:r>
    </w:p>
    <w:p w14:paraId="1AD01DCA" w14:textId="1C8DB4DB" w:rsidR="00015284" w:rsidRPr="008C297A" w:rsidRDefault="00015284" w:rsidP="008C297A">
      <w:pPr>
        <w:numPr>
          <w:ilvl w:val="0"/>
          <w:numId w:val="1"/>
        </w:numPr>
        <w:tabs>
          <w:tab w:val="clear" w:pos="720"/>
          <w:tab w:val="num" w:pos="426"/>
        </w:tabs>
        <w:spacing w:after="0"/>
        <w:ind w:left="0" w:firstLine="709"/>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исследовательские работы в форме презентаций, рефератов, социологических опросов, проектов (учащиеся используют информацию, полученную в беседах с родственниками, с ветеранами труда, из справочной литературы, обогащая себя новыми знаниями, очередной раз убеждаясь в том, какими нравственными качествами должен обладать человек, чтобы его имя осталось в истории). </w:t>
      </w:r>
    </w:p>
    <w:p w14:paraId="3D137F50" w14:textId="628242E3" w:rsidR="00015284" w:rsidRPr="008C297A" w:rsidRDefault="00015284" w:rsidP="008C297A">
      <w:pPr>
        <w:spacing w:after="0"/>
        <w:ind w:firstLine="709"/>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Овладение функциональной грамотностью на уроках истории складывается из нескольких составляющих: </w:t>
      </w:r>
    </w:p>
    <w:p w14:paraId="3007EAFE" w14:textId="77777777" w:rsidR="00015284" w:rsidRPr="008C297A" w:rsidRDefault="00015284" w:rsidP="008C297A">
      <w:pPr>
        <w:spacing w:after="0"/>
        <w:ind w:firstLine="709"/>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1. Процесс овладения исторической грамотностью: учащиеся определяют временные рамки изучаемого периода, соотносят даты с веками, показывают на карте территориальное </w:t>
      </w:r>
      <w:r w:rsidRPr="008C297A">
        <w:rPr>
          <w:rFonts w:ascii="Times New Roman" w:eastAsia="Times New Roman" w:hAnsi="Times New Roman" w:cs="Times New Roman"/>
          <w:sz w:val="24"/>
          <w:szCs w:val="24"/>
          <w:lang w:eastAsia="ru-RU"/>
        </w:rPr>
        <w:lastRenderedPageBreak/>
        <w:t xml:space="preserve">пространство изучаемого события, дают характеристику понятийному аппарату, анализируют роль личности в истории. </w:t>
      </w:r>
    </w:p>
    <w:p w14:paraId="3ACEDE54" w14:textId="77777777" w:rsidR="00015284" w:rsidRPr="008C297A" w:rsidRDefault="00015284" w:rsidP="008C297A">
      <w:pPr>
        <w:spacing w:after="0"/>
        <w:ind w:firstLine="709"/>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2. Процесс обучения - усвоение исторических знаний происходит поэтапно, «от простого к сложному», от материала 5 класса (Древнейшие цивилизации) к темам 9 класса (история XIX вв.). </w:t>
      </w:r>
    </w:p>
    <w:p w14:paraId="3A81B655" w14:textId="70C3A9AB" w:rsidR="00253B69" w:rsidRPr="008C297A" w:rsidRDefault="00015284" w:rsidP="008C297A">
      <w:pPr>
        <w:spacing w:after="0"/>
        <w:ind w:firstLine="709"/>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3. Процесс образования - учащиеся владеют общим уровнем исторической культуры, знакомы с историческими ценностями и стандартами современной цивилизации. </w:t>
      </w:r>
    </w:p>
    <w:p w14:paraId="28A1739E" w14:textId="1A79CCDE" w:rsidR="00253B69" w:rsidRPr="008C297A" w:rsidRDefault="008F406F" w:rsidP="008C297A">
      <w:pPr>
        <w:spacing w:after="0"/>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b/>
          <w:bCs/>
          <w:sz w:val="24"/>
          <w:szCs w:val="24"/>
          <w:lang w:eastAsia="ru-RU"/>
        </w:rPr>
        <w:t xml:space="preserve">           </w:t>
      </w:r>
      <w:r w:rsidR="00763FB0" w:rsidRPr="008C297A">
        <w:rPr>
          <w:rFonts w:ascii="Times New Roman" w:eastAsia="Times New Roman" w:hAnsi="Times New Roman" w:cs="Times New Roman"/>
          <w:b/>
          <w:bCs/>
          <w:sz w:val="24"/>
          <w:szCs w:val="24"/>
          <w:lang w:eastAsia="ru-RU"/>
        </w:rPr>
        <w:t xml:space="preserve"> </w:t>
      </w:r>
      <w:r w:rsidR="00253B69" w:rsidRPr="008C297A">
        <w:rPr>
          <w:rFonts w:ascii="Times New Roman" w:eastAsia="Times New Roman" w:hAnsi="Times New Roman" w:cs="Times New Roman"/>
          <w:b/>
          <w:bCs/>
          <w:sz w:val="24"/>
          <w:szCs w:val="24"/>
          <w:lang w:eastAsia="ru-RU"/>
        </w:rPr>
        <w:t>1.</w:t>
      </w:r>
      <w:proofErr w:type="gramStart"/>
      <w:r w:rsidR="00763FB0" w:rsidRPr="008C297A">
        <w:rPr>
          <w:rFonts w:ascii="Times New Roman" w:eastAsia="Times New Roman" w:hAnsi="Times New Roman" w:cs="Times New Roman"/>
          <w:b/>
          <w:bCs/>
          <w:sz w:val="24"/>
          <w:szCs w:val="24"/>
          <w:lang w:eastAsia="ru-RU"/>
        </w:rPr>
        <w:t>2</w:t>
      </w:r>
      <w:r w:rsidR="00253B69" w:rsidRPr="008C297A">
        <w:rPr>
          <w:rFonts w:ascii="Times New Roman" w:eastAsia="Times New Roman" w:hAnsi="Times New Roman" w:cs="Times New Roman"/>
          <w:b/>
          <w:bCs/>
          <w:sz w:val="24"/>
          <w:szCs w:val="24"/>
          <w:lang w:eastAsia="ru-RU"/>
        </w:rPr>
        <w:t>.Принцип</w:t>
      </w:r>
      <w:proofErr w:type="gramEnd"/>
      <w:r w:rsidR="00253B69" w:rsidRPr="008C297A">
        <w:rPr>
          <w:rFonts w:ascii="Times New Roman" w:eastAsia="Times New Roman" w:hAnsi="Times New Roman" w:cs="Times New Roman"/>
          <w:b/>
          <w:bCs/>
          <w:sz w:val="24"/>
          <w:szCs w:val="24"/>
          <w:lang w:eastAsia="ru-RU"/>
        </w:rPr>
        <w:t xml:space="preserve"> </w:t>
      </w:r>
      <w:proofErr w:type="spellStart"/>
      <w:r w:rsidR="00253B69" w:rsidRPr="008C297A">
        <w:rPr>
          <w:rFonts w:ascii="Times New Roman" w:eastAsia="Times New Roman" w:hAnsi="Times New Roman" w:cs="Times New Roman"/>
          <w:b/>
          <w:bCs/>
          <w:sz w:val="24"/>
          <w:szCs w:val="24"/>
          <w:lang w:eastAsia="ru-RU"/>
        </w:rPr>
        <w:t>метапредметности</w:t>
      </w:r>
      <w:proofErr w:type="spellEnd"/>
      <w:r w:rsidR="00253B69" w:rsidRPr="008C297A">
        <w:rPr>
          <w:rFonts w:ascii="Times New Roman" w:eastAsia="Times New Roman" w:hAnsi="Times New Roman" w:cs="Times New Roman"/>
          <w:b/>
          <w:bCs/>
          <w:sz w:val="24"/>
          <w:szCs w:val="24"/>
          <w:lang w:eastAsia="ru-RU"/>
        </w:rPr>
        <w:t xml:space="preserve">. </w:t>
      </w:r>
      <w:r w:rsidR="00763FB0" w:rsidRPr="008C297A">
        <w:rPr>
          <w:rFonts w:ascii="Times New Roman" w:eastAsia="Times New Roman" w:hAnsi="Times New Roman" w:cs="Times New Roman"/>
          <w:b/>
          <w:bCs/>
          <w:sz w:val="24"/>
          <w:szCs w:val="24"/>
          <w:lang w:eastAsia="ru-RU"/>
        </w:rPr>
        <w:t xml:space="preserve"> </w:t>
      </w:r>
      <w:r w:rsidR="00763FB0" w:rsidRPr="008C297A">
        <w:rPr>
          <w:rFonts w:ascii="Times New Roman" w:eastAsia="Times New Roman" w:hAnsi="Times New Roman" w:cs="Times New Roman"/>
          <w:sz w:val="24"/>
          <w:szCs w:val="24"/>
          <w:lang w:eastAsia="ru-RU"/>
        </w:rPr>
        <w:t>У</w:t>
      </w:r>
      <w:r w:rsidR="00253B69" w:rsidRPr="008C297A">
        <w:rPr>
          <w:rFonts w:ascii="Times New Roman" w:eastAsia="Times New Roman" w:hAnsi="Times New Roman" w:cs="Times New Roman"/>
          <w:sz w:val="24"/>
          <w:szCs w:val="24"/>
          <w:lang w:eastAsia="ru-RU"/>
        </w:rPr>
        <w:t xml:space="preserve">роки истории можно преподавать так, чтобы ученики не просто запоминали материал, а учились работать с документами, анализировать источники, искать информацию, то есть формировать практические навыки. </w:t>
      </w:r>
      <w:r w:rsidR="007536A4" w:rsidRPr="008C297A">
        <w:rPr>
          <w:rFonts w:ascii="Times New Roman" w:eastAsia="Times New Roman" w:hAnsi="Times New Roman" w:cs="Times New Roman"/>
          <w:sz w:val="24"/>
          <w:szCs w:val="24"/>
          <w:lang w:eastAsia="ru-RU"/>
        </w:rPr>
        <w:t>О</w:t>
      </w:r>
      <w:r w:rsidR="00253B69" w:rsidRPr="008C297A">
        <w:rPr>
          <w:rFonts w:ascii="Times New Roman" w:eastAsia="Times New Roman" w:hAnsi="Times New Roman" w:cs="Times New Roman"/>
          <w:sz w:val="24"/>
          <w:szCs w:val="24"/>
          <w:lang w:eastAsia="ru-RU"/>
        </w:rPr>
        <w:t xml:space="preserve">дна из главных проблем истории как учебного предмета состоит в том, что он имеет наименьшую практическую направленность. В истории невозможно, как, например, в математике, связать знания или навыки с повседневной жизнью, или провести эксперимент как в химии или физике. </w:t>
      </w:r>
    </w:p>
    <w:p w14:paraId="54DD2D1E" w14:textId="761E0DD9" w:rsidR="00253B69" w:rsidRPr="008C297A" w:rsidRDefault="007536A4" w:rsidP="008C297A">
      <w:pPr>
        <w:spacing w:after="0"/>
        <w:ind w:firstLine="709"/>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  </w:t>
      </w:r>
      <w:r w:rsidR="00253B69" w:rsidRPr="008C297A">
        <w:rPr>
          <w:rFonts w:ascii="Times New Roman" w:eastAsia="Times New Roman" w:hAnsi="Times New Roman" w:cs="Times New Roman"/>
          <w:sz w:val="24"/>
          <w:szCs w:val="24"/>
          <w:lang w:eastAsia="ru-RU"/>
        </w:rPr>
        <w:t xml:space="preserve">При этом ученикам сложно объяснить, зачем нужно учить исторические особенности (например, огораживание в Англии), почему нужно знать даты. Ученику, серьезно относящемуся к информатике, физике, биологии, математике или, наоборот, ничему не интересующемуся, история иногда кажется легким и ненужным предметом, в котором нет ничего, кроме хронологии событий. Поэтому на уроке нужна сильная мотивация, которая увлечет, заинтересует, шокирует. </w:t>
      </w:r>
    </w:p>
    <w:p w14:paraId="63A0DD6F" w14:textId="77777777" w:rsidR="008F406F" w:rsidRPr="008C297A" w:rsidRDefault="007536A4" w:rsidP="008C297A">
      <w:pPr>
        <w:spacing w:after="0"/>
        <w:ind w:firstLine="709"/>
        <w:jc w:val="both"/>
        <w:rPr>
          <w:rFonts w:ascii="Times New Roman" w:eastAsia="Times New Roman" w:hAnsi="Times New Roman" w:cs="Times New Roman"/>
          <w:sz w:val="24"/>
          <w:szCs w:val="24"/>
          <w:lang w:eastAsia="ru-RU"/>
        </w:rPr>
      </w:pPr>
      <w:r w:rsidRPr="008C297A">
        <w:rPr>
          <w:rFonts w:ascii="Times New Roman" w:eastAsia="Times New Roman" w:hAnsi="Times New Roman" w:cs="Times New Roman"/>
          <w:sz w:val="24"/>
          <w:szCs w:val="24"/>
          <w:lang w:eastAsia="ru-RU"/>
        </w:rPr>
        <w:t xml:space="preserve">  </w:t>
      </w:r>
      <w:r w:rsidR="00253B69" w:rsidRPr="008C297A">
        <w:rPr>
          <w:rFonts w:ascii="Times New Roman" w:eastAsia="Times New Roman" w:hAnsi="Times New Roman" w:cs="Times New Roman"/>
          <w:sz w:val="24"/>
          <w:szCs w:val="24"/>
          <w:lang w:eastAsia="ru-RU"/>
        </w:rPr>
        <w:t>Наиболее эффективным при этом становится использование межпредметных связей</w:t>
      </w:r>
      <w:r w:rsidR="00253B69" w:rsidRPr="008C297A">
        <w:rPr>
          <w:rFonts w:ascii="Times New Roman" w:eastAsia="Times New Roman" w:hAnsi="Times New Roman" w:cs="Times New Roman"/>
          <w:b/>
          <w:bCs/>
          <w:sz w:val="24"/>
          <w:szCs w:val="24"/>
          <w:lang w:eastAsia="ru-RU"/>
        </w:rPr>
        <w:t>.</w:t>
      </w:r>
      <w:r w:rsidR="00253B69" w:rsidRPr="008C297A">
        <w:rPr>
          <w:rFonts w:ascii="Times New Roman" w:eastAsia="Times New Roman" w:hAnsi="Times New Roman" w:cs="Times New Roman"/>
          <w:sz w:val="24"/>
          <w:szCs w:val="24"/>
          <w:lang w:eastAsia="ru-RU"/>
        </w:rPr>
        <w:t xml:space="preserve"> Сочетание сведений по истории, географии, обществознанию, литературе дает возможность рассматривать то или иное историческое событие с разных позиций, а также позволяет задействовать личностный фактор.</w:t>
      </w:r>
    </w:p>
    <w:p w14:paraId="4418C4FE" w14:textId="2D5BDD5E" w:rsidR="00253B69" w:rsidRPr="008C297A" w:rsidRDefault="00253B69" w:rsidP="008C297A">
      <w:pPr>
        <w:spacing w:after="0"/>
        <w:ind w:firstLine="709"/>
        <w:jc w:val="both"/>
        <w:rPr>
          <w:rFonts w:ascii="Times New Roman" w:eastAsia="Times New Roman" w:hAnsi="Times New Roman" w:cs="Times New Roman"/>
          <w:color w:val="31B6FD"/>
          <w:sz w:val="24"/>
          <w:szCs w:val="24"/>
          <w:lang w:eastAsia="ru-RU"/>
        </w:rPr>
      </w:pPr>
      <w:r w:rsidRPr="008C297A">
        <w:rPr>
          <w:rFonts w:ascii="Times New Roman" w:eastAsia="Times New Roman" w:hAnsi="Times New Roman" w:cs="Times New Roman"/>
          <w:sz w:val="24"/>
          <w:szCs w:val="24"/>
          <w:lang w:eastAsia="ru-RU"/>
        </w:rPr>
        <w:t xml:space="preserve">Принцип </w:t>
      </w:r>
      <w:proofErr w:type="spellStart"/>
      <w:r w:rsidRPr="008C297A">
        <w:rPr>
          <w:rFonts w:ascii="Times New Roman" w:eastAsia="Times New Roman" w:hAnsi="Times New Roman" w:cs="Times New Roman"/>
          <w:sz w:val="24"/>
          <w:szCs w:val="24"/>
          <w:lang w:eastAsia="ru-RU"/>
        </w:rPr>
        <w:t>метапредметности</w:t>
      </w:r>
      <w:proofErr w:type="spellEnd"/>
      <w:r w:rsidRPr="008C297A">
        <w:rPr>
          <w:rFonts w:ascii="Times New Roman" w:eastAsia="Times New Roman" w:hAnsi="Times New Roman" w:cs="Times New Roman"/>
          <w:sz w:val="24"/>
          <w:szCs w:val="24"/>
          <w:lang w:eastAsia="ru-RU"/>
        </w:rPr>
        <w:t xml:space="preserve"> заключается в наблюдении за числами и использование других математических приемов при изучении истории и обществознания – один из множества способов «обновления» </w:t>
      </w:r>
      <w:proofErr w:type="gramStart"/>
      <w:r w:rsidRPr="008C297A">
        <w:rPr>
          <w:rFonts w:ascii="Times New Roman" w:eastAsia="Times New Roman" w:hAnsi="Times New Roman" w:cs="Times New Roman"/>
          <w:sz w:val="24"/>
          <w:szCs w:val="24"/>
          <w:lang w:eastAsia="ru-RU"/>
        </w:rPr>
        <w:t>урока  в</w:t>
      </w:r>
      <w:proofErr w:type="gramEnd"/>
      <w:r w:rsidRPr="008C297A">
        <w:rPr>
          <w:rFonts w:ascii="Times New Roman" w:eastAsia="Times New Roman" w:hAnsi="Times New Roman" w:cs="Times New Roman"/>
          <w:sz w:val="24"/>
          <w:szCs w:val="24"/>
          <w:lang w:eastAsia="ru-RU"/>
        </w:rPr>
        <w:t xml:space="preserve"> целях формирования метапредметных УУД</w:t>
      </w:r>
    </w:p>
    <w:p w14:paraId="64C05499" w14:textId="5BFBDB3C" w:rsidR="00015284" w:rsidRPr="008C297A" w:rsidRDefault="00E015C3" w:rsidP="008C297A">
      <w:pPr>
        <w:pStyle w:val="a3"/>
        <w:shd w:val="clear" w:color="auto" w:fill="FFFFFF"/>
        <w:tabs>
          <w:tab w:val="left" w:pos="567"/>
          <w:tab w:val="left" w:pos="709"/>
          <w:tab w:val="left" w:pos="851"/>
        </w:tabs>
        <w:spacing w:before="0" w:beforeAutospacing="0" w:after="0" w:afterAutospacing="0" w:line="276" w:lineRule="auto"/>
        <w:ind w:firstLine="709"/>
        <w:jc w:val="both"/>
        <w:rPr>
          <w:rFonts w:eastAsiaTheme="majorEastAsia"/>
          <w:b/>
          <w:bCs/>
          <w:kern w:val="24"/>
        </w:rPr>
      </w:pPr>
      <w:r w:rsidRPr="008C297A">
        <w:rPr>
          <w:rFonts w:eastAsiaTheme="majorEastAsia"/>
          <w:b/>
          <w:bCs/>
          <w:kern w:val="24"/>
        </w:rPr>
        <w:t>1.</w:t>
      </w:r>
      <w:proofErr w:type="gramStart"/>
      <w:r w:rsidR="007536A4" w:rsidRPr="008C297A">
        <w:rPr>
          <w:rFonts w:eastAsiaTheme="majorEastAsia"/>
          <w:b/>
          <w:bCs/>
          <w:kern w:val="24"/>
        </w:rPr>
        <w:t>3</w:t>
      </w:r>
      <w:r w:rsidRPr="008C297A">
        <w:rPr>
          <w:rFonts w:eastAsiaTheme="majorEastAsia"/>
          <w:b/>
          <w:bCs/>
          <w:kern w:val="24"/>
        </w:rPr>
        <w:t>.</w:t>
      </w:r>
      <w:r w:rsidR="00253B69" w:rsidRPr="008C297A">
        <w:rPr>
          <w:rFonts w:eastAsiaTheme="majorEastAsia"/>
          <w:b/>
          <w:bCs/>
          <w:kern w:val="24"/>
        </w:rPr>
        <w:t>Целесообразность</w:t>
      </w:r>
      <w:proofErr w:type="gramEnd"/>
      <w:r w:rsidR="00253B69" w:rsidRPr="008C297A">
        <w:rPr>
          <w:rFonts w:eastAsiaTheme="majorEastAsia"/>
          <w:b/>
          <w:bCs/>
          <w:kern w:val="24"/>
        </w:rPr>
        <w:t xml:space="preserve"> применения математических приемов</w:t>
      </w:r>
      <w:r w:rsidR="00D04949" w:rsidRPr="008C297A">
        <w:rPr>
          <w:rFonts w:eastAsiaTheme="majorEastAsia"/>
          <w:b/>
          <w:bCs/>
          <w:kern w:val="24"/>
        </w:rPr>
        <w:t xml:space="preserve"> на уроках истории. </w:t>
      </w:r>
      <w:r w:rsidR="00253B69" w:rsidRPr="008C297A">
        <w:rPr>
          <w:rFonts w:eastAsiaTheme="majorEastAsia"/>
          <w:b/>
          <w:bCs/>
          <w:kern w:val="24"/>
        </w:rPr>
        <w:t xml:space="preserve"> </w:t>
      </w:r>
    </w:p>
    <w:p w14:paraId="4E7B1F6D" w14:textId="4160AE5B" w:rsidR="00184FDF" w:rsidRPr="008C297A" w:rsidRDefault="00184FDF"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 xml:space="preserve"> Математическая грамотность - способность человека определять и понимать роль математики в мире, в котором он живет,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14:paraId="4AEC46D3" w14:textId="77777777" w:rsidR="00E015C3" w:rsidRPr="008C297A" w:rsidRDefault="00E015C3" w:rsidP="008C297A">
      <w:pPr>
        <w:tabs>
          <w:tab w:val="left" w:pos="567"/>
          <w:tab w:val="left" w:pos="851"/>
        </w:tabs>
        <w:spacing w:after="0"/>
        <w:ind w:firstLine="709"/>
        <w:jc w:val="both"/>
        <w:rPr>
          <w:rFonts w:ascii="Times New Roman" w:hAnsi="Times New Roman" w:cs="Times New Roman"/>
          <w:color w:val="000000"/>
          <w:sz w:val="24"/>
          <w:szCs w:val="24"/>
        </w:rPr>
      </w:pPr>
      <w:r w:rsidRPr="008C297A">
        <w:rPr>
          <w:rFonts w:ascii="Times New Roman" w:hAnsi="Times New Roman" w:cs="Times New Roman"/>
          <w:color w:val="000000"/>
          <w:sz w:val="24"/>
          <w:szCs w:val="24"/>
        </w:rPr>
        <w:t xml:space="preserve">Использование элементов математики на уроках истории способствует формированию на предметном историческом содержании математической грамотности. В частности: </w:t>
      </w:r>
    </w:p>
    <w:p w14:paraId="6565F04E" w14:textId="77777777" w:rsidR="00E015C3" w:rsidRPr="008C297A" w:rsidRDefault="00E015C3" w:rsidP="008C297A">
      <w:pPr>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 формулировать ситуацию на языке математики;</w:t>
      </w:r>
    </w:p>
    <w:p w14:paraId="12C0D082" w14:textId="77777777" w:rsidR="00E015C3" w:rsidRPr="008C297A" w:rsidRDefault="00E015C3" w:rsidP="008C297A">
      <w:pPr>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 применять математические понятия, факты, процедуры;</w:t>
      </w:r>
    </w:p>
    <w:p w14:paraId="0A0BBB7C" w14:textId="77777777" w:rsidR="00E015C3" w:rsidRPr="008C297A" w:rsidRDefault="00E015C3" w:rsidP="008C297A">
      <w:pPr>
        <w:pStyle w:val="a3"/>
        <w:shd w:val="clear" w:color="auto" w:fill="FFFFFF"/>
        <w:spacing w:before="0" w:beforeAutospacing="0" w:after="0" w:afterAutospacing="0" w:line="276" w:lineRule="auto"/>
        <w:ind w:firstLine="709"/>
        <w:jc w:val="both"/>
      </w:pPr>
      <w:r w:rsidRPr="008C297A">
        <w:t xml:space="preserve">- использовать и оценивать </w:t>
      </w:r>
      <w:proofErr w:type="gramStart"/>
      <w:r w:rsidRPr="008C297A">
        <w:t>математические  результаты</w:t>
      </w:r>
      <w:proofErr w:type="gramEnd"/>
      <w:r w:rsidRPr="008C297A">
        <w:t>.</w:t>
      </w:r>
    </w:p>
    <w:p w14:paraId="7F24369F" w14:textId="77777777" w:rsidR="00E015C3" w:rsidRPr="008C297A" w:rsidRDefault="00E015C3" w:rsidP="008C297A">
      <w:pPr>
        <w:tabs>
          <w:tab w:val="left" w:pos="142"/>
          <w:tab w:val="left" w:pos="567"/>
          <w:tab w:val="left" w:pos="709"/>
          <w:tab w:val="left" w:pos="851"/>
        </w:tabs>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 xml:space="preserve">Такие содержательные области математической грамотности </w:t>
      </w:r>
      <w:proofErr w:type="gramStart"/>
      <w:r w:rsidRPr="008C297A">
        <w:rPr>
          <w:rFonts w:ascii="Times New Roman" w:hAnsi="Times New Roman" w:cs="Times New Roman"/>
          <w:sz w:val="24"/>
          <w:szCs w:val="24"/>
        </w:rPr>
        <w:t xml:space="preserve">как </w:t>
      </w:r>
      <w:r w:rsidRPr="008C297A">
        <w:rPr>
          <w:rFonts w:ascii="Times New Roman" w:hAnsi="Times New Roman" w:cs="Times New Roman"/>
          <w:color w:val="000000"/>
          <w:sz w:val="24"/>
          <w:szCs w:val="24"/>
        </w:rPr>
        <w:t xml:space="preserve"> </w:t>
      </w:r>
      <w:r w:rsidRPr="008C297A">
        <w:rPr>
          <w:rFonts w:ascii="Times New Roman" w:hAnsi="Times New Roman" w:cs="Times New Roman"/>
          <w:sz w:val="24"/>
          <w:szCs w:val="24"/>
        </w:rPr>
        <w:t>пространство</w:t>
      </w:r>
      <w:proofErr w:type="gramEnd"/>
      <w:r w:rsidRPr="008C297A">
        <w:rPr>
          <w:rFonts w:ascii="Times New Roman" w:hAnsi="Times New Roman" w:cs="Times New Roman"/>
          <w:sz w:val="24"/>
          <w:szCs w:val="24"/>
        </w:rPr>
        <w:t>, количество, неопределенность и данные органично встраиваются как в общую схему исторического процесса, так и в отдельные структурные элементы. А контексты применения математической грамотности, полученные на уроках истории весьма разнообразны, т.к. тесно связаны с общественной и личной жизнью, образованием, профессиональной и научной деятельностью.</w:t>
      </w:r>
    </w:p>
    <w:p w14:paraId="39E54CA2" w14:textId="678D9EBA" w:rsidR="002D14D3" w:rsidRPr="008C297A" w:rsidRDefault="00AF7CA2"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color w:val="000000"/>
          <w:sz w:val="24"/>
          <w:szCs w:val="24"/>
        </w:rPr>
        <w:t xml:space="preserve"> </w:t>
      </w:r>
      <w:r w:rsidR="00E015C3" w:rsidRPr="008C297A">
        <w:rPr>
          <w:rFonts w:ascii="Times New Roman" w:hAnsi="Times New Roman" w:cs="Times New Roman"/>
          <w:color w:val="000000"/>
          <w:sz w:val="24"/>
          <w:szCs w:val="24"/>
        </w:rPr>
        <w:t xml:space="preserve">Использование математических приемов при изучении истории возможно в любой форме и на любом из этапов урока. </w:t>
      </w:r>
      <w:r w:rsidR="002D14D3" w:rsidRPr="008C297A">
        <w:rPr>
          <w:rFonts w:ascii="Times New Roman" w:hAnsi="Times New Roman" w:cs="Times New Roman"/>
          <w:sz w:val="24"/>
          <w:szCs w:val="24"/>
        </w:rPr>
        <w:t xml:space="preserve">Математические понятия и приемы, используемые на </w:t>
      </w:r>
      <w:r w:rsidR="002D14D3" w:rsidRPr="008C297A">
        <w:rPr>
          <w:rFonts w:ascii="Times New Roman" w:hAnsi="Times New Roman" w:cs="Times New Roman"/>
          <w:sz w:val="24"/>
          <w:szCs w:val="24"/>
        </w:rPr>
        <w:lastRenderedPageBreak/>
        <w:t>уроках истории:</w:t>
      </w:r>
      <w:r w:rsidR="00630F83" w:rsidRPr="008C297A">
        <w:rPr>
          <w:rFonts w:ascii="Times New Roman" w:hAnsi="Times New Roman" w:cs="Times New Roman"/>
          <w:sz w:val="24"/>
          <w:szCs w:val="24"/>
        </w:rPr>
        <w:t xml:space="preserve"> </w:t>
      </w:r>
      <w:r w:rsidR="002D14D3" w:rsidRPr="008C297A">
        <w:rPr>
          <w:rFonts w:ascii="Times New Roman" w:hAnsi="Times New Roman" w:cs="Times New Roman"/>
          <w:sz w:val="24"/>
          <w:szCs w:val="24"/>
        </w:rPr>
        <w:t>пирамида, построение графиков, таблиц, логических цепочек, сравнение, действия с числами (сложение, вычитание).</w:t>
      </w:r>
    </w:p>
    <w:p w14:paraId="08F66D6C" w14:textId="1064D782" w:rsidR="00D04949" w:rsidRPr="008C297A" w:rsidRDefault="00D04949" w:rsidP="008C297A">
      <w:pPr>
        <w:pStyle w:val="a3"/>
        <w:shd w:val="clear" w:color="auto" w:fill="FFFFFF"/>
        <w:tabs>
          <w:tab w:val="left" w:pos="567"/>
          <w:tab w:val="left" w:pos="851"/>
        </w:tabs>
        <w:spacing w:before="0" w:beforeAutospacing="0" w:after="0" w:afterAutospacing="0" w:line="276" w:lineRule="auto"/>
        <w:ind w:firstLine="709"/>
        <w:jc w:val="both"/>
        <w:rPr>
          <w:color w:val="555555"/>
        </w:rPr>
      </w:pPr>
      <w:r w:rsidRPr="008C297A">
        <w:t xml:space="preserve">  </w:t>
      </w:r>
      <w:r w:rsidRPr="008C297A">
        <w:rPr>
          <w:color w:val="000000"/>
        </w:rPr>
        <w:t>Целесообразность применения математических приемов при изучении истории объясняется тем, что данные приемы способствуют:</w:t>
      </w:r>
    </w:p>
    <w:p w14:paraId="7CF40E40" w14:textId="77777777" w:rsidR="00253B69" w:rsidRPr="008C297A" w:rsidRDefault="00253B69" w:rsidP="008C297A">
      <w:pPr>
        <w:pStyle w:val="a3"/>
        <w:shd w:val="clear" w:color="auto" w:fill="FFFFFF"/>
        <w:tabs>
          <w:tab w:val="left" w:pos="567"/>
          <w:tab w:val="left" w:pos="709"/>
          <w:tab w:val="left" w:pos="851"/>
        </w:tabs>
        <w:spacing w:before="0" w:beforeAutospacing="0" w:after="0" w:afterAutospacing="0" w:line="276" w:lineRule="auto"/>
        <w:jc w:val="both"/>
      </w:pPr>
      <w:r w:rsidRPr="008C297A">
        <w:t>1) упорядочению и систематизации имеющихся и вновь приобретаемых знаний по предмету;</w:t>
      </w:r>
    </w:p>
    <w:p w14:paraId="39D39FBE" w14:textId="77777777" w:rsidR="00253B69" w:rsidRPr="008C297A" w:rsidRDefault="00253B69" w:rsidP="008C297A">
      <w:pPr>
        <w:pStyle w:val="a3"/>
        <w:shd w:val="clear" w:color="auto" w:fill="FFFFFF"/>
        <w:tabs>
          <w:tab w:val="left" w:pos="567"/>
          <w:tab w:val="left" w:pos="709"/>
          <w:tab w:val="left" w:pos="851"/>
        </w:tabs>
        <w:spacing w:before="0" w:beforeAutospacing="0" w:after="0" w:afterAutospacing="0" w:line="276" w:lineRule="auto"/>
        <w:jc w:val="both"/>
      </w:pPr>
      <w:r w:rsidRPr="008C297A">
        <w:t>2) развитию логического мышления учащихся;</w:t>
      </w:r>
    </w:p>
    <w:p w14:paraId="06A4047C" w14:textId="77777777" w:rsidR="00253B69" w:rsidRPr="008C297A" w:rsidRDefault="00253B69" w:rsidP="008C297A">
      <w:pPr>
        <w:pStyle w:val="a3"/>
        <w:shd w:val="clear" w:color="auto" w:fill="FFFFFF"/>
        <w:tabs>
          <w:tab w:val="left" w:pos="567"/>
          <w:tab w:val="left" w:pos="709"/>
          <w:tab w:val="left" w:pos="851"/>
        </w:tabs>
        <w:spacing w:before="0" w:beforeAutospacing="0" w:after="0" w:afterAutospacing="0" w:line="276" w:lineRule="auto"/>
        <w:jc w:val="both"/>
      </w:pPr>
      <w:r w:rsidRPr="008C297A">
        <w:t>3) развитию их творческих способностей: в ходе выполнения заданий создается новый «продукт» – новое структурированное знание;</w:t>
      </w:r>
    </w:p>
    <w:p w14:paraId="5D4CAEF6" w14:textId="77777777" w:rsidR="00253B69" w:rsidRPr="008C297A" w:rsidRDefault="00253B69" w:rsidP="008C297A">
      <w:pPr>
        <w:pStyle w:val="a3"/>
        <w:shd w:val="clear" w:color="auto" w:fill="FFFFFF"/>
        <w:tabs>
          <w:tab w:val="left" w:pos="567"/>
          <w:tab w:val="left" w:pos="709"/>
          <w:tab w:val="left" w:pos="851"/>
        </w:tabs>
        <w:spacing w:before="0" w:beforeAutospacing="0" w:after="0" w:afterAutospacing="0" w:line="276" w:lineRule="auto"/>
        <w:jc w:val="both"/>
      </w:pPr>
      <w:r w:rsidRPr="008C297A">
        <w:t>4) формированию и поддержанию интереса к предмету. Интерес – один из важнейших мотивов любой деятельности, а использование математических приемов на уроке, далеком от математики, создает ситуацию познавательного парадокса, что стимулирует интерес к предмету;</w:t>
      </w:r>
    </w:p>
    <w:p w14:paraId="0F1FD58A" w14:textId="77777777" w:rsidR="00D04949" w:rsidRPr="008C297A" w:rsidRDefault="00253B69" w:rsidP="008C297A">
      <w:pPr>
        <w:pStyle w:val="a3"/>
        <w:shd w:val="clear" w:color="auto" w:fill="FFFFFF"/>
        <w:tabs>
          <w:tab w:val="left" w:pos="567"/>
          <w:tab w:val="left" w:pos="709"/>
          <w:tab w:val="left" w:pos="851"/>
        </w:tabs>
        <w:spacing w:before="0" w:beforeAutospacing="0" w:after="0" w:afterAutospacing="0" w:line="276" w:lineRule="auto"/>
        <w:jc w:val="both"/>
      </w:pPr>
      <w:r w:rsidRPr="008C297A">
        <w:t>5) повышению эффективности обучения</w:t>
      </w:r>
      <w:r w:rsidR="00D04949" w:rsidRPr="008C297A">
        <w:t xml:space="preserve"> истории</w:t>
      </w:r>
      <w:r w:rsidRPr="008C297A">
        <w:t>;</w:t>
      </w:r>
    </w:p>
    <w:p w14:paraId="2FBC955D" w14:textId="6E5267D6" w:rsidR="00253B69" w:rsidRPr="008C297A" w:rsidRDefault="00253B69" w:rsidP="008C297A">
      <w:pPr>
        <w:pStyle w:val="a3"/>
        <w:shd w:val="clear" w:color="auto" w:fill="FFFFFF"/>
        <w:tabs>
          <w:tab w:val="left" w:pos="567"/>
          <w:tab w:val="left" w:pos="709"/>
          <w:tab w:val="left" w:pos="851"/>
        </w:tabs>
        <w:spacing w:before="0" w:beforeAutospacing="0" w:after="0" w:afterAutospacing="0" w:line="276" w:lineRule="auto"/>
        <w:jc w:val="both"/>
      </w:pPr>
      <w:r w:rsidRPr="008C297A">
        <w:t xml:space="preserve">6) </w:t>
      </w:r>
      <w:r w:rsidR="00D04949" w:rsidRPr="008C297A">
        <w:rPr>
          <w:color w:val="000000"/>
        </w:rPr>
        <w:t>открытию перспектив применения полученных знаний в социальных реалиях.</w:t>
      </w:r>
    </w:p>
    <w:p w14:paraId="74A09091" w14:textId="686FF11D" w:rsidR="007C547F" w:rsidRPr="008C297A" w:rsidRDefault="006E4A54"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Использование элементов математики на уроках истории способствует</w:t>
      </w:r>
      <w:r w:rsidR="002D14D3" w:rsidRPr="008C297A">
        <w:rPr>
          <w:rFonts w:ascii="Times New Roman" w:hAnsi="Times New Roman" w:cs="Times New Roman"/>
          <w:sz w:val="24"/>
          <w:szCs w:val="24"/>
        </w:rPr>
        <w:t xml:space="preserve"> </w:t>
      </w:r>
      <w:r w:rsidRPr="008C297A">
        <w:rPr>
          <w:rFonts w:ascii="Times New Roman" w:hAnsi="Times New Roman" w:cs="Times New Roman"/>
          <w:sz w:val="24"/>
          <w:szCs w:val="24"/>
        </w:rPr>
        <w:t>формированию на предметном историческом содержании метапредметных</w:t>
      </w:r>
      <w:r w:rsidR="002D14D3" w:rsidRPr="008C297A">
        <w:rPr>
          <w:rFonts w:ascii="Times New Roman" w:hAnsi="Times New Roman" w:cs="Times New Roman"/>
          <w:sz w:val="24"/>
          <w:szCs w:val="24"/>
        </w:rPr>
        <w:t xml:space="preserve"> </w:t>
      </w:r>
      <w:r w:rsidRPr="008C297A">
        <w:rPr>
          <w:rFonts w:ascii="Times New Roman" w:hAnsi="Times New Roman" w:cs="Times New Roman"/>
          <w:sz w:val="24"/>
          <w:szCs w:val="24"/>
        </w:rPr>
        <w:t>умений, а именно – познавательных: выделение и формулирование</w:t>
      </w:r>
      <w:r w:rsidR="002D14D3" w:rsidRPr="008C297A">
        <w:rPr>
          <w:rFonts w:ascii="Times New Roman" w:hAnsi="Times New Roman" w:cs="Times New Roman"/>
          <w:sz w:val="24"/>
          <w:szCs w:val="24"/>
        </w:rPr>
        <w:t xml:space="preserve"> </w:t>
      </w:r>
      <w:r w:rsidRPr="008C297A">
        <w:rPr>
          <w:rFonts w:ascii="Times New Roman" w:hAnsi="Times New Roman" w:cs="Times New Roman"/>
          <w:sz w:val="24"/>
          <w:szCs w:val="24"/>
        </w:rPr>
        <w:t>познавательной цели, поиск и выделение необходимой информации,</w:t>
      </w:r>
      <w:r w:rsidR="002D14D3" w:rsidRPr="008C297A">
        <w:rPr>
          <w:rFonts w:ascii="Times New Roman" w:hAnsi="Times New Roman" w:cs="Times New Roman"/>
          <w:sz w:val="24"/>
          <w:szCs w:val="24"/>
        </w:rPr>
        <w:t xml:space="preserve"> </w:t>
      </w:r>
      <w:r w:rsidRPr="008C297A">
        <w:rPr>
          <w:rFonts w:ascii="Times New Roman" w:hAnsi="Times New Roman" w:cs="Times New Roman"/>
          <w:sz w:val="24"/>
          <w:szCs w:val="24"/>
        </w:rPr>
        <w:t>структурирование знаний по определенным критериям, постановка и</w:t>
      </w:r>
      <w:r w:rsidR="002D14D3" w:rsidRPr="008C297A">
        <w:rPr>
          <w:rFonts w:ascii="Times New Roman" w:hAnsi="Times New Roman" w:cs="Times New Roman"/>
          <w:sz w:val="24"/>
          <w:szCs w:val="24"/>
        </w:rPr>
        <w:t xml:space="preserve"> </w:t>
      </w:r>
      <w:r w:rsidRPr="008C297A">
        <w:rPr>
          <w:rFonts w:ascii="Times New Roman" w:hAnsi="Times New Roman" w:cs="Times New Roman"/>
          <w:sz w:val="24"/>
          <w:szCs w:val="24"/>
        </w:rPr>
        <w:t>формулирование проблемы, анализ исторических событий, сравнение,</w:t>
      </w:r>
      <w:r w:rsidR="002D14D3" w:rsidRPr="008C297A">
        <w:rPr>
          <w:rFonts w:ascii="Times New Roman" w:hAnsi="Times New Roman" w:cs="Times New Roman"/>
          <w:sz w:val="24"/>
          <w:szCs w:val="24"/>
        </w:rPr>
        <w:t xml:space="preserve"> </w:t>
      </w:r>
      <w:r w:rsidRPr="008C297A">
        <w:rPr>
          <w:rFonts w:ascii="Times New Roman" w:hAnsi="Times New Roman" w:cs="Times New Roman"/>
          <w:sz w:val="24"/>
          <w:szCs w:val="24"/>
        </w:rPr>
        <w:t>установление причинно-следственных связей, построение логической цепи</w:t>
      </w:r>
      <w:r w:rsidR="002D14D3" w:rsidRPr="008C297A">
        <w:rPr>
          <w:rFonts w:ascii="Times New Roman" w:hAnsi="Times New Roman" w:cs="Times New Roman"/>
          <w:sz w:val="24"/>
          <w:szCs w:val="24"/>
        </w:rPr>
        <w:t xml:space="preserve"> </w:t>
      </w:r>
      <w:r w:rsidRPr="008C297A">
        <w:rPr>
          <w:rFonts w:ascii="Times New Roman" w:hAnsi="Times New Roman" w:cs="Times New Roman"/>
          <w:sz w:val="24"/>
          <w:szCs w:val="24"/>
        </w:rPr>
        <w:t>рассуждений. Также при этом развиваются коммуникативные УУД</w:t>
      </w:r>
      <w:r w:rsidR="002D14D3" w:rsidRPr="008C297A">
        <w:rPr>
          <w:rFonts w:ascii="Times New Roman" w:hAnsi="Times New Roman" w:cs="Times New Roman"/>
          <w:sz w:val="24"/>
          <w:szCs w:val="24"/>
        </w:rPr>
        <w:t xml:space="preserve"> </w:t>
      </w:r>
      <w:r w:rsidRPr="008C297A">
        <w:rPr>
          <w:rFonts w:ascii="Times New Roman" w:hAnsi="Times New Roman" w:cs="Times New Roman"/>
          <w:sz w:val="24"/>
          <w:szCs w:val="24"/>
        </w:rPr>
        <w:t>(происходит взаимодействие учащихся в процессе выполнения заданий) и</w:t>
      </w:r>
      <w:r w:rsidR="002D14D3" w:rsidRPr="008C297A">
        <w:rPr>
          <w:rFonts w:ascii="Times New Roman" w:hAnsi="Times New Roman" w:cs="Times New Roman"/>
          <w:sz w:val="24"/>
          <w:szCs w:val="24"/>
        </w:rPr>
        <w:t xml:space="preserve"> </w:t>
      </w:r>
      <w:r w:rsidRPr="008C297A">
        <w:rPr>
          <w:rFonts w:ascii="Times New Roman" w:hAnsi="Times New Roman" w:cs="Times New Roman"/>
          <w:sz w:val="24"/>
          <w:szCs w:val="24"/>
        </w:rPr>
        <w:t>регулятивные (учащиеся ставят цели своей работы, определяют способы ее</w:t>
      </w:r>
      <w:r w:rsidR="002D14D3" w:rsidRPr="008C297A">
        <w:rPr>
          <w:rFonts w:ascii="Times New Roman" w:hAnsi="Times New Roman" w:cs="Times New Roman"/>
          <w:sz w:val="24"/>
          <w:szCs w:val="24"/>
        </w:rPr>
        <w:t xml:space="preserve"> </w:t>
      </w:r>
      <w:r w:rsidRPr="008C297A">
        <w:rPr>
          <w:rFonts w:ascii="Times New Roman" w:hAnsi="Times New Roman" w:cs="Times New Roman"/>
          <w:sz w:val="24"/>
          <w:szCs w:val="24"/>
        </w:rPr>
        <w:t>достижения, соотносят полученный результат с целью) универсальные</w:t>
      </w:r>
      <w:r w:rsidR="002D14D3" w:rsidRPr="008C297A">
        <w:rPr>
          <w:rFonts w:ascii="Times New Roman" w:hAnsi="Times New Roman" w:cs="Times New Roman"/>
          <w:sz w:val="24"/>
          <w:szCs w:val="24"/>
        </w:rPr>
        <w:t xml:space="preserve"> </w:t>
      </w:r>
      <w:r w:rsidRPr="008C297A">
        <w:rPr>
          <w:rFonts w:ascii="Times New Roman" w:hAnsi="Times New Roman" w:cs="Times New Roman"/>
          <w:sz w:val="24"/>
          <w:szCs w:val="24"/>
        </w:rPr>
        <w:t>учебные действия.</w:t>
      </w:r>
    </w:p>
    <w:p w14:paraId="018F1C87" w14:textId="77777777" w:rsidR="004D14A1" w:rsidRPr="008C297A" w:rsidRDefault="004D14A1" w:rsidP="008C297A">
      <w:pPr>
        <w:autoSpaceDE w:val="0"/>
        <w:autoSpaceDN w:val="0"/>
        <w:adjustRightInd w:val="0"/>
        <w:spacing w:after="0"/>
        <w:ind w:firstLine="709"/>
        <w:jc w:val="both"/>
        <w:rPr>
          <w:rFonts w:ascii="Times New Roman" w:hAnsi="Times New Roman" w:cs="Times New Roman"/>
          <w:sz w:val="24"/>
          <w:szCs w:val="24"/>
        </w:rPr>
      </w:pPr>
    </w:p>
    <w:p w14:paraId="5E0367F5" w14:textId="2CA7E333" w:rsidR="004D5410" w:rsidRPr="008C297A" w:rsidRDefault="004D5410" w:rsidP="008C297A">
      <w:pPr>
        <w:autoSpaceDE w:val="0"/>
        <w:autoSpaceDN w:val="0"/>
        <w:adjustRightInd w:val="0"/>
        <w:spacing w:after="0"/>
        <w:ind w:firstLine="709"/>
        <w:jc w:val="center"/>
        <w:rPr>
          <w:rFonts w:ascii="Times New Roman" w:hAnsi="Times New Roman" w:cs="Times New Roman"/>
          <w:b/>
          <w:bCs/>
          <w:sz w:val="24"/>
          <w:szCs w:val="24"/>
        </w:rPr>
      </w:pPr>
      <w:r w:rsidRPr="008C297A">
        <w:rPr>
          <w:rFonts w:ascii="Times New Roman" w:hAnsi="Times New Roman" w:cs="Times New Roman"/>
          <w:b/>
          <w:bCs/>
          <w:sz w:val="24"/>
          <w:szCs w:val="24"/>
        </w:rPr>
        <w:t>Часть 2. Использование математических приемов при изучении истории</w:t>
      </w:r>
    </w:p>
    <w:p w14:paraId="43B80642" w14:textId="17E580A4" w:rsidR="004D5410" w:rsidRPr="008C297A" w:rsidRDefault="005C1068" w:rsidP="008C297A">
      <w:pPr>
        <w:autoSpaceDE w:val="0"/>
        <w:autoSpaceDN w:val="0"/>
        <w:adjustRightInd w:val="0"/>
        <w:spacing w:after="0"/>
        <w:ind w:firstLine="709"/>
        <w:jc w:val="center"/>
        <w:rPr>
          <w:rFonts w:ascii="Times New Roman" w:hAnsi="Times New Roman" w:cs="Times New Roman"/>
          <w:b/>
          <w:bCs/>
          <w:sz w:val="24"/>
          <w:szCs w:val="24"/>
        </w:rPr>
      </w:pPr>
      <w:r w:rsidRPr="008C297A">
        <w:rPr>
          <w:rFonts w:ascii="Times New Roman" w:hAnsi="Times New Roman" w:cs="Times New Roman"/>
          <w:b/>
          <w:bCs/>
          <w:sz w:val="24"/>
          <w:szCs w:val="24"/>
        </w:rPr>
        <w:t>н</w:t>
      </w:r>
      <w:r w:rsidR="001C47E4" w:rsidRPr="008C297A">
        <w:rPr>
          <w:rFonts w:ascii="Times New Roman" w:hAnsi="Times New Roman" w:cs="Times New Roman"/>
          <w:b/>
          <w:bCs/>
          <w:sz w:val="24"/>
          <w:szCs w:val="24"/>
        </w:rPr>
        <w:t>а разных этапах урока</w:t>
      </w:r>
    </w:p>
    <w:p w14:paraId="05D4ED2B" w14:textId="4AD92620" w:rsidR="004D5410" w:rsidRPr="008C297A" w:rsidRDefault="005C1068" w:rsidP="008C297A">
      <w:pPr>
        <w:autoSpaceDE w:val="0"/>
        <w:autoSpaceDN w:val="0"/>
        <w:adjustRightInd w:val="0"/>
        <w:spacing w:after="0"/>
        <w:ind w:firstLine="709"/>
        <w:jc w:val="both"/>
        <w:rPr>
          <w:rFonts w:ascii="Times New Roman" w:hAnsi="Times New Roman" w:cs="Times New Roman"/>
          <w:b/>
          <w:bCs/>
          <w:i/>
          <w:iCs/>
          <w:sz w:val="24"/>
          <w:szCs w:val="24"/>
        </w:rPr>
      </w:pPr>
      <w:r w:rsidRPr="008C297A">
        <w:rPr>
          <w:rFonts w:ascii="Times New Roman" w:hAnsi="Times New Roman" w:cs="Times New Roman"/>
          <w:b/>
          <w:bCs/>
          <w:i/>
          <w:iCs/>
          <w:sz w:val="24"/>
          <w:szCs w:val="24"/>
        </w:rPr>
        <w:t xml:space="preserve">2. </w:t>
      </w:r>
      <w:r w:rsidR="004D5410" w:rsidRPr="008C297A">
        <w:rPr>
          <w:rFonts w:ascii="Times New Roman" w:hAnsi="Times New Roman" w:cs="Times New Roman"/>
          <w:b/>
          <w:bCs/>
          <w:i/>
          <w:iCs/>
          <w:sz w:val="24"/>
          <w:szCs w:val="24"/>
        </w:rPr>
        <w:t>1. Проверка домашнего задания</w:t>
      </w:r>
    </w:p>
    <w:p w14:paraId="31C72D2B" w14:textId="5C2CD70D" w:rsidR="004D5410" w:rsidRPr="008C297A" w:rsidRDefault="004D5410" w:rsidP="008C297A">
      <w:pPr>
        <w:autoSpaceDE w:val="0"/>
        <w:autoSpaceDN w:val="0"/>
        <w:adjustRightInd w:val="0"/>
        <w:spacing w:after="0"/>
        <w:ind w:firstLine="709"/>
        <w:jc w:val="both"/>
        <w:rPr>
          <w:rFonts w:ascii="Times New Roman" w:hAnsi="Times New Roman" w:cs="Times New Roman"/>
          <w:sz w:val="24"/>
          <w:szCs w:val="24"/>
          <w:u w:val="single"/>
        </w:rPr>
      </w:pPr>
      <w:r w:rsidRPr="008C297A">
        <w:rPr>
          <w:rFonts w:ascii="Times New Roman" w:hAnsi="Times New Roman" w:cs="Times New Roman"/>
          <w:sz w:val="24"/>
          <w:szCs w:val="24"/>
          <w:u w:val="single"/>
        </w:rPr>
        <w:t>Прием «заблудившаяся дата».</w:t>
      </w:r>
      <w:r w:rsidR="005C1068" w:rsidRPr="008C297A">
        <w:rPr>
          <w:rFonts w:ascii="Times New Roman" w:hAnsi="Times New Roman" w:cs="Times New Roman"/>
          <w:sz w:val="24"/>
          <w:szCs w:val="24"/>
          <w:u w:val="single"/>
        </w:rPr>
        <w:t xml:space="preserve"> </w:t>
      </w:r>
      <w:r w:rsidRPr="008C297A">
        <w:rPr>
          <w:rFonts w:ascii="Times New Roman" w:hAnsi="Times New Roman" w:cs="Times New Roman"/>
          <w:sz w:val="24"/>
          <w:szCs w:val="24"/>
        </w:rPr>
        <w:t>После изучения темы «Внешняя политика России в XVII веке» распределить</w:t>
      </w:r>
      <w:r w:rsidR="005C1068" w:rsidRPr="008C297A">
        <w:rPr>
          <w:rFonts w:ascii="Times New Roman" w:hAnsi="Times New Roman" w:cs="Times New Roman"/>
          <w:sz w:val="24"/>
          <w:szCs w:val="24"/>
          <w:u w:val="single"/>
        </w:rPr>
        <w:t xml:space="preserve"> </w:t>
      </w:r>
      <w:r w:rsidRPr="008C297A">
        <w:rPr>
          <w:rFonts w:ascii="Times New Roman" w:hAnsi="Times New Roman" w:cs="Times New Roman"/>
          <w:sz w:val="24"/>
          <w:szCs w:val="24"/>
        </w:rPr>
        <w:t>числа/даты событий по двум группам – отношения России с Польшей и с</w:t>
      </w:r>
      <w:r w:rsidR="005C1068" w:rsidRPr="008C297A">
        <w:rPr>
          <w:rFonts w:ascii="Times New Roman" w:hAnsi="Times New Roman" w:cs="Times New Roman"/>
          <w:sz w:val="24"/>
          <w:szCs w:val="24"/>
          <w:u w:val="single"/>
        </w:rPr>
        <w:t xml:space="preserve"> </w:t>
      </w:r>
      <w:r w:rsidRPr="008C297A">
        <w:rPr>
          <w:rFonts w:ascii="Times New Roman" w:hAnsi="Times New Roman" w:cs="Times New Roman"/>
          <w:sz w:val="24"/>
          <w:szCs w:val="24"/>
        </w:rPr>
        <w:t>Турцией: 1632–1634,1676–1681, 1654–1667, 1686, 1687, 1689. Учащиеся</w:t>
      </w:r>
      <w:r w:rsidR="005C1068" w:rsidRPr="008C297A">
        <w:rPr>
          <w:rFonts w:ascii="Times New Roman" w:hAnsi="Times New Roman" w:cs="Times New Roman"/>
          <w:sz w:val="24"/>
          <w:szCs w:val="24"/>
          <w:u w:val="single"/>
        </w:rPr>
        <w:t xml:space="preserve"> </w:t>
      </w:r>
      <w:r w:rsidRPr="008C297A">
        <w:rPr>
          <w:rFonts w:ascii="Times New Roman" w:hAnsi="Times New Roman" w:cs="Times New Roman"/>
          <w:sz w:val="24"/>
          <w:szCs w:val="24"/>
        </w:rPr>
        <w:t>выделяют две группы – отношения России с Турцией и Польшей. В результате</w:t>
      </w:r>
      <w:r w:rsidR="005C1068" w:rsidRPr="008C297A">
        <w:rPr>
          <w:rFonts w:ascii="Times New Roman" w:hAnsi="Times New Roman" w:cs="Times New Roman"/>
          <w:sz w:val="24"/>
          <w:szCs w:val="24"/>
          <w:u w:val="single"/>
        </w:rPr>
        <w:t xml:space="preserve"> </w:t>
      </w:r>
      <w:r w:rsidRPr="008C297A">
        <w:rPr>
          <w:rFonts w:ascii="Times New Roman" w:hAnsi="Times New Roman" w:cs="Times New Roman"/>
          <w:sz w:val="24"/>
          <w:szCs w:val="24"/>
        </w:rPr>
        <w:t>в сознании учащихся закрепляются два основных направления внешней</w:t>
      </w:r>
      <w:r w:rsidR="005C1068" w:rsidRPr="008C297A">
        <w:rPr>
          <w:rFonts w:ascii="Times New Roman" w:hAnsi="Times New Roman" w:cs="Times New Roman"/>
          <w:sz w:val="24"/>
          <w:szCs w:val="24"/>
          <w:u w:val="single"/>
        </w:rPr>
        <w:t xml:space="preserve"> </w:t>
      </w:r>
      <w:r w:rsidRPr="008C297A">
        <w:rPr>
          <w:rFonts w:ascii="Times New Roman" w:hAnsi="Times New Roman" w:cs="Times New Roman"/>
          <w:sz w:val="24"/>
          <w:szCs w:val="24"/>
        </w:rPr>
        <w:t>политики России в XVII в. и их главные события.</w:t>
      </w:r>
    </w:p>
    <w:p w14:paraId="218333AD" w14:textId="68A93608" w:rsidR="004D5410" w:rsidRPr="008C297A" w:rsidRDefault="004D5410"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u w:val="single"/>
        </w:rPr>
        <w:t>Прием «счастливое и несчастливое число».</w:t>
      </w:r>
      <w:r w:rsidRPr="008C297A">
        <w:rPr>
          <w:rFonts w:ascii="Times New Roman" w:hAnsi="Times New Roman" w:cs="Times New Roman"/>
          <w:sz w:val="24"/>
          <w:szCs w:val="24"/>
        </w:rPr>
        <w:t xml:space="preserve"> Из предложенного перечня дат</w:t>
      </w:r>
      <w:r w:rsidR="005C1068" w:rsidRPr="008C297A">
        <w:rPr>
          <w:rFonts w:ascii="Times New Roman" w:hAnsi="Times New Roman" w:cs="Times New Roman"/>
          <w:sz w:val="24"/>
          <w:szCs w:val="24"/>
        </w:rPr>
        <w:t xml:space="preserve"> </w:t>
      </w:r>
      <w:r w:rsidRPr="008C297A">
        <w:rPr>
          <w:rFonts w:ascii="Times New Roman" w:hAnsi="Times New Roman" w:cs="Times New Roman"/>
          <w:sz w:val="24"/>
          <w:szCs w:val="24"/>
        </w:rPr>
        <w:t>выбрать те (или самим составить перечень), которые связаны с успешными</w:t>
      </w:r>
      <w:r w:rsidR="005C1068" w:rsidRPr="008C297A">
        <w:rPr>
          <w:rFonts w:ascii="Times New Roman" w:hAnsi="Times New Roman" w:cs="Times New Roman"/>
          <w:sz w:val="24"/>
          <w:szCs w:val="24"/>
        </w:rPr>
        <w:t xml:space="preserve"> </w:t>
      </w:r>
      <w:r w:rsidRPr="008C297A">
        <w:rPr>
          <w:rFonts w:ascii="Times New Roman" w:hAnsi="Times New Roman" w:cs="Times New Roman"/>
          <w:sz w:val="24"/>
          <w:szCs w:val="24"/>
        </w:rPr>
        <w:t>сражениями, и те, которые связаны с неудачами на фронте: например, в ходе</w:t>
      </w:r>
      <w:r w:rsidR="00AF7CA2" w:rsidRPr="008C297A">
        <w:rPr>
          <w:rFonts w:ascii="Times New Roman" w:hAnsi="Times New Roman" w:cs="Times New Roman"/>
          <w:sz w:val="24"/>
          <w:szCs w:val="24"/>
        </w:rPr>
        <w:t xml:space="preserve"> </w:t>
      </w:r>
      <w:r w:rsidRPr="008C297A">
        <w:rPr>
          <w:rFonts w:ascii="Times New Roman" w:hAnsi="Times New Roman" w:cs="Times New Roman"/>
          <w:sz w:val="24"/>
          <w:szCs w:val="24"/>
        </w:rPr>
        <w:t>Северной войны.</w:t>
      </w:r>
    </w:p>
    <w:p w14:paraId="485039A0" w14:textId="6449C5A9" w:rsidR="004D5410" w:rsidRPr="008C297A" w:rsidRDefault="005C1068"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 xml:space="preserve"> </w:t>
      </w:r>
      <w:r w:rsidR="004D5410" w:rsidRPr="008C297A">
        <w:rPr>
          <w:rFonts w:ascii="Times New Roman" w:hAnsi="Times New Roman" w:cs="Times New Roman"/>
          <w:sz w:val="24"/>
          <w:szCs w:val="24"/>
        </w:rPr>
        <w:t>Подобные приемы можно использовать при проверке усвоения тем, которые</w:t>
      </w:r>
      <w:r w:rsidR="008F406F" w:rsidRPr="008C297A">
        <w:rPr>
          <w:rFonts w:ascii="Times New Roman" w:hAnsi="Times New Roman" w:cs="Times New Roman"/>
          <w:sz w:val="24"/>
          <w:szCs w:val="24"/>
        </w:rPr>
        <w:t xml:space="preserve"> </w:t>
      </w:r>
      <w:r w:rsidR="004D5410" w:rsidRPr="008C297A">
        <w:rPr>
          <w:rFonts w:ascii="Times New Roman" w:hAnsi="Times New Roman" w:cs="Times New Roman"/>
          <w:sz w:val="24"/>
          <w:szCs w:val="24"/>
        </w:rPr>
        <w:t>содержат значительное количество дат, например, при изучении войн. Это</w:t>
      </w:r>
      <w:r w:rsidRPr="008C297A">
        <w:rPr>
          <w:rFonts w:ascii="Times New Roman" w:hAnsi="Times New Roman" w:cs="Times New Roman"/>
          <w:sz w:val="24"/>
          <w:szCs w:val="24"/>
        </w:rPr>
        <w:t xml:space="preserve"> </w:t>
      </w:r>
      <w:r w:rsidR="004D5410" w:rsidRPr="008C297A">
        <w:rPr>
          <w:rFonts w:ascii="Times New Roman" w:hAnsi="Times New Roman" w:cs="Times New Roman"/>
          <w:sz w:val="24"/>
          <w:szCs w:val="24"/>
        </w:rPr>
        <w:t xml:space="preserve">позволяет упорядочить и систематизировать знания </w:t>
      </w:r>
      <w:proofErr w:type="gramStart"/>
      <w:r w:rsidR="004D5410" w:rsidRPr="008C297A">
        <w:rPr>
          <w:rFonts w:ascii="Times New Roman" w:hAnsi="Times New Roman" w:cs="Times New Roman"/>
          <w:sz w:val="24"/>
          <w:szCs w:val="24"/>
        </w:rPr>
        <w:t>учащихся</w:t>
      </w:r>
      <w:proofErr w:type="gramEnd"/>
      <w:r w:rsidR="004D5410" w:rsidRPr="008C297A">
        <w:rPr>
          <w:rFonts w:ascii="Times New Roman" w:hAnsi="Times New Roman" w:cs="Times New Roman"/>
          <w:sz w:val="24"/>
          <w:szCs w:val="24"/>
        </w:rPr>
        <w:t xml:space="preserve"> и облегчить их</w:t>
      </w:r>
      <w:r w:rsidRPr="008C297A">
        <w:rPr>
          <w:rFonts w:ascii="Times New Roman" w:hAnsi="Times New Roman" w:cs="Times New Roman"/>
          <w:sz w:val="24"/>
          <w:szCs w:val="24"/>
        </w:rPr>
        <w:t xml:space="preserve"> </w:t>
      </w:r>
      <w:r w:rsidR="004D5410" w:rsidRPr="008C297A">
        <w:rPr>
          <w:rFonts w:ascii="Times New Roman" w:hAnsi="Times New Roman" w:cs="Times New Roman"/>
          <w:sz w:val="24"/>
          <w:szCs w:val="24"/>
        </w:rPr>
        <w:t>усвоение.</w:t>
      </w:r>
    </w:p>
    <w:p w14:paraId="48BF7F73" w14:textId="6C149C04" w:rsidR="004D5410" w:rsidRPr="008C297A" w:rsidRDefault="005C1068" w:rsidP="008C297A">
      <w:pPr>
        <w:autoSpaceDE w:val="0"/>
        <w:autoSpaceDN w:val="0"/>
        <w:adjustRightInd w:val="0"/>
        <w:spacing w:after="0"/>
        <w:ind w:firstLine="709"/>
        <w:jc w:val="both"/>
        <w:rPr>
          <w:rFonts w:ascii="Times New Roman" w:hAnsi="Times New Roman" w:cs="Times New Roman"/>
          <w:b/>
          <w:bCs/>
          <w:i/>
          <w:iCs/>
          <w:sz w:val="24"/>
          <w:szCs w:val="24"/>
        </w:rPr>
      </w:pPr>
      <w:r w:rsidRPr="008C297A">
        <w:rPr>
          <w:rFonts w:ascii="Times New Roman" w:hAnsi="Times New Roman" w:cs="Times New Roman"/>
          <w:b/>
          <w:bCs/>
          <w:i/>
          <w:iCs/>
          <w:sz w:val="24"/>
          <w:szCs w:val="24"/>
        </w:rPr>
        <w:t>2.</w:t>
      </w:r>
      <w:r w:rsidR="004D5410" w:rsidRPr="008C297A">
        <w:rPr>
          <w:rFonts w:ascii="Times New Roman" w:hAnsi="Times New Roman" w:cs="Times New Roman"/>
          <w:b/>
          <w:bCs/>
          <w:i/>
          <w:iCs/>
          <w:sz w:val="24"/>
          <w:szCs w:val="24"/>
        </w:rPr>
        <w:t>2. Мотивация</w:t>
      </w:r>
    </w:p>
    <w:p w14:paraId="0E89D447" w14:textId="06E681CF" w:rsidR="004D5410" w:rsidRPr="008C297A" w:rsidRDefault="004D5410"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2.</w:t>
      </w:r>
      <w:r w:rsidR="00A16410" w:rsidRPr="008C297A">
        <w:rPr>
          <w:rFonts w:ascii="Times New Roman" w:hAnsi="Times New Roman" w:cs="Times New Roman"/>
          <w:sz w:val="24"/>
          <w:szCs w:val="24"/>
        </w:rPr>
        <w:t>2.</w:t>
      </w:r>
      <w:r w:rsidRPr="008C297A">
        <w:rPr>
          <w:rFonts w:ascii="Times New Roman" w:hAnsi="Times New Roman" w:cs="Times New Roman"/>
          <w:sz w:val="24"/>
          <w:szCs w:val="24"/>
        </w:rPr>
        <w:t xml:space="preserve">1. Тема урока </w:t>
      </w:r>
      <w:proofErr w:type="gramStart"/>
      <w:r w:rsidRPr="008C297A">
        <w:rPr>
          <w:rFonts w:ascii="Times New Roman" w:hAnsi="Times New Roman" w:cs="Times New Roman"/>
          <w:sz w:val="24"/>
          <w:szCs w:val="24"/>
        </w:rPr>
        <w:t xml:space="preserve">« </w:t>
      </w:r>
      <w:r w:rsidR="00630F83" w:rsidRPr="008C297A">
        <w:rPr>
          <w:rFonts w:ascii="Times New Roman" w:hAnsi="Times New Roman" w:cs="Times New Roman"/>
          <w:sz w:val="24"/>
          <w:szCs w:val="24"/>
        </w:rPr>
        <w:t>О</w:t>
      </w:r>
      <w:r w:rsidRPr="008C297A">
        <w:rPr>
          <w:rFonts w:ascii="Times New Roman" w:hAnsi="Times New Roman" w:cs="Times New Roman"/>
          <w:sz w:val="24"/>
          <w:szCs w:val="24"/>
        </w:rPr>
        <w:t>бразова</w:t>
      </w:r>
      <w:r w:rsidR="00630F83" w:rsidRPr="008C297A">
        <w:rPr>
          <w:rFonts w:ascii="Times New Roman" w:hAnsi="Times New Roman" w:cs="Times New Roman"/>
          <w:sz w:val="24"/>
          <w:szCs w:val="24"/>
        </w:rPr>
        <w:t>ние</w:t>
      </w:r>
      <w:proofErr w:type="gramEnd"/>
      <w:r w:rsidRPr="008C297A">
        <w:rPr>
          <w:rFonts w:ascii="Times New Roman" w:hAnsi="Times New Roman" w:cs="Times New Roman"/>
          <w:sz w:val="24"/>
          <w:szCs w:val="24"/>
        </w:rPr>
        <w:t xml:space="preserve"> древнерусско</w:t>
      </w:r>
      <w:r w:rsidR="00630F83" w:rsidRPr="008C297A">
        <w:rPr>
          <w:rFonts w:ascii="Times New Roman" w:hAnsi="Times New Roman" w:cs="Times New Roman"/>
          <w:sz w:val="24"/>
          <w:szCs w:val="24"/>
        </w:rPr>
        <w:t>го</w:t>
      </w:r>
      <w:r w:rsidRPr="008C297A">
        <w:rPr>
          <w:rFonts w:ascii="Times New Roman" w:hAnsi="Times New Roman" w:cs="Times New Roman"/>
          <w:sz w:val="24"/>
          <w:szCs w:val="24"/>
        </w:rPr>
        <w:t xml:space="preserve"> государств</w:t>
      </w:r>
      <w:r w:rsidR="00630F83" w:rsidRPr="008C297A">
        <w:rPr>
          <w:rFonts w:ascii="Times New Roman" w:hAnsi="Times New Roman" w:cs="Times New Roman"/>
          <w:sz w:val="24"/>
          <w:szCs w:val="24"/>
        </w:rPr>
        <w:t>а</w:t>
      </w:r>
      <w:r w:rsidRPr="008C297A">
        <w:rPr>
          <w:rFonts w:ascii="Times New Roman" w:hAnsi="Times New Roman" w:cs="Times New Roman"/>
          <w:sz w:val="24"/>
          <w:szCs w:val="24"/>
        </w:rPr>
        <w:t>».</w:t>
      </w:r>
    </w:p>
    <w:p w14:paraId="58A17258" w14:textId="77777777" w:rsidR="004D5410" w:rsidRPr="008C297A" w:rsidRDefault="004D5410"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На доске цифры: 12 – 2 – 1.</w:t>
      </w:r>
    </w:p>
    <w:p w14:paraId="2B198D60" w14:textId="46767D09" w:rsidR="004D5410" w:rsidRPr="008C297A" w:rsidRDefault="004D5410"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Вопрос учащимся:</w:t>
      </w:r>
      <w:r w:rsidR="00A16410" w:rsidRPr="008C297A">
        <w:rPr>
          <w:rFonts w:ascii="Times New Roman" w:hAnsi="Times New Roman" w:cs="Times New Roman"/>
          <w:sz w:val="24"/>
          <w:szCs w:val="24"/>
        </w:rPr>
        <w:t xml:space="preserve"> </w:t>
      </w:r>
      <w:r w:rsidRPr="008C297A">
        <w:rPr>
          <w:rFonts w:ascii="Times New Roman" w:hAnsi="Times New Roman" w:cs="Times New Roman"/>
          <w:sz w:val="24"/>
          <w:szCs w:val="24"/>
        </w:rPr>
        <w:t>– Что можно узнать о процессе образования древнерусского государства?</w:t>
      </w:r>
    </w:p>
    <w:p w14:paraId="3E19BC2D" w14:textId="2593F104" w:rsidR="008F406F" w:rsidRPr="008C297A" w:rsidRDefault="008F406F" w:rsidP="008C297A">
      <w:pPr>
        <w:autoSpaceDE w:val="0"/>
        <w:autoSpaceDN w:val="0"/>
        <w:adjustRightInd w:val="0"/>
        <w:spacing w:after="0"/>
        <w:jc w:val="both"/>
        <w:rPr>
          <w:rFonts w:ascii="Times New Roman" w:hAnsi="Times New Roman" w:cs="Times New Roman"/>
          <w:sz w:val="24"/>
          <w:szCs w:val="24"/>
        </w:rPr>
      </w:pPr>
      <w:r w:rsidRPr="008C297A">
        <w:rPr>
          <w:rFonts w:ascii="Times New Roman" w:hAnsi="Times New Roman" w:cs="Times New Roman"/>
          <w:sz w:val="24"/>
          <w:szCs w:val="24"/>
        </w:rPr>
        <w:lastRenderedPageBreak/>
        <w:t xml:space="preserve">           </w:t>
      </w:r>
      <w:r w:rsidR="00A16410" w:rsidRPr="008C297A">
        <w:rPr>
          <w:rFonts w:ascii="Times New Roman" w:hAnsi="Times New Roman" w:cs="Times New Roman"/>
          <w:sz w:val="24"/>
          <w:szCs w:val="24"/>
        </w:rPr>
        <w:t xml:space="preserve"> </w:t>
      </w:r>
      <w:r w:rsidR="004D5410" w:rsidRPr="008C297A">
        <w:rPr>
          <w:rFonts w:ascii="Times New Roman" w:hAnsi="Times New Roman" w:cs="Times New Roman"/>
          <w:sz w:val="24"/>
          <w:szCs w:val="24"/>
        </w:rPr>
        <w:t>Учащиеся отвечают, что из 12 племенных союзов восточных славян</w:t>
      </w:r>
      <w:r w:rsidR="00A16410" w:rsidRPr="008C297A">
        <w:rPr>
          <w:rFonts w:ascii="Times New Roman" w:hAnsi="Times New Roman" w:cs="Times New Roman"/>
          <w:sz w:val="24"/>
          <w:szCs w:val="24"/>
        </w:rPr>
        <w:t xml:space="preserve"> </w:t>
      </w:r>
      <w:r w:rsidR="004D5410" w:rsidRPr="008C297A">
        <w:rPr>
          <w:rFonts w:ascii="Times New Roman" w:hAnsi="Times New Roman" w:cs="Times New Roman"/>
          <w:sz w:val="24"/>
          <w:szCs w:val="24"/>
        </w:rPr>
        <w:t>образовалось сначала 2 государственных центра, а потом 1 государство или</w:t>
      </w:r>
      <w:r w:rsidR="00A16410" w:rsidRPr="008C297A">
        <w:rPr>
          <w:rFonts w:ascii="Times New Roman" w:hAnsi="Times New Roman" w:cs="Times New Roman"/>
          <w:sz w:val="24"/>
          <w:szCs w:val="24"/>
        </w:rPr>
        <w:t xml:space="preserve"> </w:t>
      </w:r>
      <w:r w:rsidR="004D5410" w:rsidRPr="008C297A">
        <w:rPr>
          <w:rFonts w:ascii="Times New Roman" w:hAnsi="Times New Roman" w:cs="Times New Roman"/>
          <w:sz w:val="24"/>
          <w:szCs w:val="24"/>
        </w:rPr>
        <w:t>высказывают другие предположения. Мотивация создана, дети с интересом</w:t>
      </w:r>
      <w:r w:rsidR="00A16410" w:rsidRPr="008C297A">
        <w:rPr>
          <w:rFonts w:ascii="Times New Roman" w:hAnsi="Times New Roman" w:cs="Times New Roman"/>
          <w:sz w:val="24"/>
          <w:szCs w:val="24"/>
        </w:rPr>
        <w:t xml:space="preserve"> </w:t>
      </w:r>
      <w:r w:rsidR="004D5410" w:rsidRPr="008C297A">
        <w:rPr>
          <w:rFonts w:ascii="Times New Roman" w:hAnsi="Times New Roman" w:cs="Times New Roman"/>
          <w:sz w:val="24"/>
          <w:szCs w:val="24"/>
        </w:rPr>
        <w:t>выясняют, как происходил процесс создания двух государственных центров</w:t>
      </w:r>
      <w:r w:rsidR="00A16410" w:rsidRPr="008C297A">
        <w:rPr>
          <w:rFonts w:ascii="Times New Roman" w:hAnsi="Times New Roman" w:cs="Times New Roman"/>
          <w:sz w:val="24"/>
          <w:szCs w:val="24"/>
        </w:rPr>
        <w:t xml:space="preserve"> </w:t>
      </w:r>
      <w:r w:rsidR="004D5410" w:rsidRPr="008C297A">
        <w:rPr>
          <w:rFonts w:ascii="Times New Roman" w:hAnsi="Times New Roman" w:cs="Times New Roman"/>
          <w:sz w:val="24"/>
          <w:szCs w:val="24"/>
        </w:rPr>
        <w:t>вокруг Киева и Новгорода и их объединения.</w:t>
      </w:r>
    </w:p>
    <w:p w14:paraId="2441DFCC" w14:textId="6AD9BC4D" w:rsidR="004D5410" w:rsidRPr="008C297A" w:rsidRDefault="00A16410"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2.</w:t>
      </w:r>
      <w:r w:rsidR="004D5410" w:rsidRPr="008C297A">
        <w:rPr>
          <w:rFonts w:ascii="Times New Roman" w:hAnsi="Times New Roman" w:cs="Times New Roman"/>
          <w:sz w:val="24"/>
          <w:szCs w:val="24"/>
        </w:rPr>
        <w:t>2.</w:t>
      </w:r>
      <w:r w:rsidR="00810D7C" w:rsidRPr="008C297A">
        <w:rPr>
          <w:rFonts w:ascii="Times New Roman" w:hAnsi="Times New Roman" w:cs="Times New Roman"/>
          <w:sz w:val="24"/>
          <w:szCs w:val="24"/>
        </w:rPr>
        <w:t>2</w:t>
      </w:r>
      <w:r w:rsidR="004D5410" w:rsidRPr="008C297A">
        <w:rPr>
          <w:rFonts w:ascii="Times New Roman" w:hAnsi="Times New Roman" w:cs="Times New Roman"/>
          <w:sz w:val="24"/>
          <w:szCs w:val="24"/>
        </w:rPr>
        <w:t>. Тема урока «Образование военно-политических блоков в конце XIX –</w:t>
      </w:r>
      <w:r w:rsidRPr="008C297A">
        <w:rPr>
          <w:rFonts w:ascii="Times New Roman" w:hAnsi="Times New Roman" w:cs="Times New Roman"/>
          <w:sz w:val="24"/>
          <w:szCs w:val="24"/>
        </w:rPr>
        <w:t xml:space="preserve"> </w:t>
      </w:r>
      <w:r w:rsidR="004D5410" w:rsidRPr="008C297A">
        <w:rPr>
          <w:rFonts w:ascii="Times New Roman" w:hAnsi="Times New Roman" w:cs="Times New Roman"/>
          <w:sz w:val="24"/>
          <w:szCs w:val="24"/>
        </w:rPr>
        <w:t>начале XX века».</w:t>
      </w:r>
    </w:p>
    <w:p w14:paraId="7A40DB3E" w14:textId="4EF54445" w:rsidR="004D5410" w:rsidRPr="008C297A" w:rsidRDefault="004D5410"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Вопрос-мотивация:</w:t>
      </w:r>
      <w:r w:rsidR="00A16410" w:rsidRPr="008C297A">
        <w:rPr>
          <w:rFonts w:ascii="Times New Roman" w:hAnsi="Times New Roman" w:cs="Times New Roman"/>
          <w:sz w:val="24"/>
          <w:szCs w:val="24"/>
        </w:rPr>
        <w:t xml:space="preserve"> </w:t>
      </w:r>
      <w:r w:rsidRPr="008C297A">
        <w:rPr>
          <w:rFonts w:ascii="Times New Roman" w:hAnsi="Times New Roman" w:cs="Times New Roman"/>
          <w:sz w:val="24"/>
          <w:szCs w:val="24"/>
        </w:rPr>
        <w:t xml:space="preserve">– Кто быстрее и правильнее решит два </w:t>
      </w:r>
      <w:r w:rsidRPr="008C297A">
        <w:rPr>
          <w:rFonts w:ascii="Times New Roman" w:hAnsi="Times New Roman" w:cs="Times New Roman"/>
          <w:b/>
          <w:bCs/>
          <w:sz w:val="24"/>
          <w:szCs w:val="24"/>
        </w:rPr>
        <w:t>уравнения:</w:t>
      </w:r>
      <w:r w:rsidRPr="008C297A">
        <w:rPr>
          <w:rFonts w:ascii="Times New Roman" w:hAnsi="Times New Roman" w:cs="Times New Roman"/>
          <w:sz w:val="24"/>
          <w:szCs w:val="24"/>
        </w:rPr>
        <w:t xml:space="preserve"> состав двух военных блоков</w:t>
      </w:r>
      <w:r w:rsidR="00A16410" w:rsidRPr="008C297A">
        <w:rPr>
          <w:rFonts w:ascii="Times New Roman" w:hAnsi="Times New Roman" w:cs="Times New Roman"/>
          <w:sz w:val="24"/>
          <w:szCs w:val="24"/>
        </w:rPr>
        <w:t xml:space="preserve"> </w:t>
      </w:r>
      <w:r w:rsidRPr="008C297A">
        <w:rPr>
          <w:rFonts w:ascii="Times New Roman" w:hAnsi="Times New Roman" w:cs="Times New Roman"/>
          <w:sz w:val="24"/>
          <w:szCs w:val="24"/>
        </w:rPr>
        <w:t>и причины их создания?</w:t>
      </w:r>
    </w:p>
    <w:p w14:paraId="022F450C" w14:textId="65DE8577" w:rsidR="004D5410" w:rsidRPr="008C297A" w:rsidRDefault="004D5410"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А+ В+С = Антанта</w:t>
      </w:r>
      <w:r w:rsidR="00645CC7" w:rsidRPr="008C297A">
        <w:rPr>
          <w:rFonts w:ascii="Times New Roman" w:hAnsi="Times New Roman" w:cs="Times New Roman"/>
          <w:sz w:val="24"/>
          <w:szCs w:val="24"/>
        </w:rPr>
        <w:t xml:space="preserve">                                               </w:t>
      </w:r>
      <w:r w:rsidRPr="008C297A">
        <w:rPr>
          <w:rFonts w:ascii="Times New Roman" w:hAnsi="Times New Roman" w:cs="Times New Roman"/>
          <w:sz w:val="24"/>
          <w:szCs w:val="24"/>
        </w:rPr>
        <w:t>D+E+F = Тройственный союз.</w:t>
      </w:r>
    </w:p>
    <w:p w14:paraId="6A788991" w14:textId="2D1CFC8B" w:rsidR="004D5410" w:rsidRPr="008C297A" w:rsidRDefault="004D5410"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Далее организуется работа по решению задания.</w:t>
      </w:r>
    </w:p>
    <w:p w14:paraId="10994264" w14:textId="77777777" w:rsidR="008C297A" w:rsidRDefault="008C297A" w:rsidP="008C297A">
      <w:pPr>
        <w:autoSpaceDE w:val="0"/>
        <w:autoSpaceDN w:val="0"/>
        <w:adjustRightInd w:val="0"/>
        <w:spacing w:after="0"/>
        <w:ind w:firstLine="709"/>
        <w:jc w:val="both"/>
        <w:rPr>
          <w:rFonts w:ascii="Times New Roman" w:hAnsi="Times New Roman" w:cs="Times New Roman"/>
          <w:sz w:val="24"/>
          <w:szCs w:val="24"/>
        </w:rPr>
      </w:pPr>
    </w:p>
    <w:p w14:paraId="0DD0F7FE" w14:textId="2C4FE88D" w:rsidR="008F406F" w:rsidRPr="008C297A" w:rsidRDefault="004D5410"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Подобные задания можно использовать при изучении новых понятий,</w:t>
      </w:r>
      <w:r w:rsidR="00A16410" w:rsidRPr="008C297A">
        <w:rPr>
          <w:rFonts w:ascii="Times New Roman" w:hAnsi="Times New Roman" w:cs="Times New Roman"/>
          <w:sz w:val="24"/>
          <w:szCs w:val="24"/>
        </w:rPr>
        <w:t xml:space="preserve"> </w:t>
      </w:r>
      <w:r w:rsidRPr="008C297A">
        <w:rPr>
          <w:rFonts w:ascii="Times New Roman" w:hAnsi="Times New Roman" w:cs="Times New Roman"/>
          <w:sz w:val="24"/>
          <w:szCs w:val="24"/>
        </w:rPr>
        <w:t>являющихся производными от двух известных, например: король + сословия</w:t>
      </w:r>
      <w:r w:rsidR="00A16410" w:rsidRPr="008C297A">
        <w:rPr>
          <w:rFonts w:ascii="Times New Roman" w:hAnsi="Times New Roman" w:cs="Times New Roman"/>
          <w:sz w:val="24"/>
          <w:szCs w:val="24"/>
        </w:rPr>
        <w:t xml:space="preserve"> </w:t>
      </w:r>
      <w:r w:rsidRPr="008C297A">
        <w:rPr>
          <w:rFonts w:ascii="Times New Roman" w:hAnsi="Times New Roman" w:cs="Times New Roman"/>
          <w:sz w:val="24"/>
          <w:szCs w:val="24"/>
        </w:rPr>
        <w:t>= сословная монархия, рынок + государство = смешанная экономика и т.д.</w:t>
      </w:r>
    </w:p>
    <w:p w14:paraId="3A0D5FA4" w14:textId="3C8678B1" w:rsidR="00705470" w:rsidRPr="008C297A" w:rsidRDefault="00705470"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2.2.</w:t>
      </w:r>
      <w:r w:rsidR="00810D7C" w:rsidRPr="008C297A">
        <w:rPr>
          <w:rFonts w:ascii="Times New Roman" w:hAnsi="Times New Roman" w:cs="Times New Roman"/>
          <w:sz w:val="24"/>
          <w:szCs w:val="24"/>
        </w:rPr>
        <w:t>3</w:t>
      </w:r>
      <w:r w:rsidRPr="008C297A">
        <w:rPr>
          <w:rFonts w:ascii="Times New Roman" w:hAnsi="Times New Roman" w:cs="Times New Roman"/>
          <w:sz w:val="24"/>
          <w:szCs w:val="24"/>
        </w:rPr>
        <w:t xml:space="preserve">. </w:t>
      </w:r>
      <w:r w:rsidR="00C50761" w:rsidRPr="008C297A">
        <w:rPr>
          <w:rFonts w:ascii="Times New Roman" w:hAnsi="Times New Roman" w:cs="Times New Roman"/>
          <w:sz w:val="24"/>
          <w:szCs w:val="24"/>
        </w:rPr>
        <w:t xml:space="preserve">Тема урока </w:t>
      </w:r>
      <w:r w:rsidRPr="008C297A">
        <w:rPr>
          <w:rFonts w:ascii="Times New Roman" w:hAnsi="Times New Roman" w:cs="Times New Roman"/>
          <w:sz w:val="24"/>
          <w:szCs w:val="24"/>
        </w:rPr>
        <w:t>«Угроза с Запада».</w:t>
      </w:r>
    </w:p>
    <w:p w14:paraId="7069215B" w14:textId="08F74161" w:rsidR="008F406F" w:rsidRPr="008C297A" w:rsidRDefault="00705470"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 xml:space="preserve">В этот год Русь подверглась нападению </w:t>
      </w:r>
      <w:proofErr w:type="spellStart"/>
      <w:r w:rsidRPr="008C297A">
        <w:rPr>
          <w:rFonts w:ascii="Times New Roman" w:hAnsi="Times New Roman" w:cs="Times New Roman"/>
          <w:sz w:val="24"/>
          <w:szCs w:val="24"/>
        </w:rPr>
        <w:t>крестоноцев</w:t>
      </w:r>
      <w:proofErr w:type="spellEnd"/>
      <w:r w:rsidRPr="008C297A">
        <w:rPr>
          <w:rFonts w:ascii="Times New Roman" w:hAnsi="Times New Roman" w:cs="Times New Roman"/>
          <w:sz w:val="24"/>
          <w:szCs w:val="24"/>
        </w:rPr>
        <w:t xml:space="preserve"> -   6748. </w:t>
      </w:r>
      <w:r w:rsidR="004633D9" w:rsidRPr="008C297A">
        <w:rPr>
          <w:rFonts w:ascii="Times New Roman" w:hAnsi="Times New Roman" w:cs="Times New Roman"/>
          <w:sz w:val="24"/>
          <w:szCs w:val="24"/>
        </w:rPr>
        <w:t>(1240+5508)</w:t>
      </w:r>
    </w:p>
    <w:p w14:paraId="7895BE91" w14:textId="7E981AB9" w:rsidR="00052296" w:rsidRPr="008C297A" w:rsidRDefault="00052296" w:rsidP="008C297A">
      <w:pP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2.2.4. Р</w:t>
      </w:r>
      <w:r w:rsidRPr="008C297A">
        <w:rPr>
          <w:rFonts w:ascii="Times New Roman" w:hAnsi="Times New Roman" w:cs="Times New Roman"/>
          <w:sz w:val="24"/>
          <w:szCs w:val="24"/>
        </w:rPr>
        <w:t>азвити</w:t>
      </w:r>
      <w:r w:rsidRPr="008C297A">
        <w:rPr>
          <w:rFonts w:ascii="Times New Roman" w:hAnsi="Times New Roman" w:cs="Times New Roman"/>
          <w:sz w:val="24"/>
          <w:szCs w:val="24"/>
        </w:rPr>
        <w:t>е</w:t>
      </w:r>
      <w:r w:rsidRPr="008C297A">
        <w:rPr>
          <w:rFonts w:ascii="Times New Roman" w:hAnsi="Times New Roman" w:cs="Times New Roman"/>
          <w:sz w:val="24"/>
          <w:szCs w:val="24"/>
        </w:rPr>
        <w:t xml:space="preserve"> математической науки в Древней Греции. Истории известно, что ученые-математики древней Греции были крупнейшими математиками в далеком прошлом, большая часть нашего современного школьного курса математики, особенно геометрии, была известна древним грекам</w:t>
      </w:r>
      <w:r w:rsidR="001700C1" w:rsidRPr="008C297A">
        <w:rPr>
          <w:rFonts w:ascii="Times New Roman" w:hAnsi="Times New Roman" w:cs="Times New Roman"/>
          <w:sz w:val="24"/>
          <w:szCs w:val="24"/>
        </w:rPr>
        <w:t>*</w:t>
      </w:r>
      <w:r w:rsidRPr="008C297A">
        <w:rPr>
          <w:rFonts w:ascii="Times New Roman" w:hAnsi="Times New Roman" w:cs="Times New Roman"/>
          <w:sz w:val="24"/>
          <w:szCs w:val="24"/>
        </w:rPr>
        <w:t xml:space="preserve">. </w:t>
      </w:r>
    </w:p>
    <w:p w14:paraId="547BA321" w14:textId="21F3567A" w:rsidR="00052296" w:rsidRPr="008C297A" w:rsidRDefault="00052296" w:rsidP="008C297A">
      <w:pPr>
        <w:pBdr>
          <w:bottom w:val="single" w:sz="6" w:space="1" w:color="auto"/>
        </w:pBdr>
        <w:autoSpaceDE w:val="0"/>
        <w:autoSpaceDN w:val="0"/>
        <w:adjustRightInd w:val="0"/>
        <w:spacing w:after="0"/>
        <w:ind w:firstLine="709"/>
        <w:jc w:val="both"/>
        <w:rPr>
          <w:rFonts w:ascii="Times New Roman" w:hAnsi="Times New Roman" w:cs="Times New Roman"/>
          <w:sz w:val="24"/>
          <w:szCs w:val="24"/>
        </w:rPr>
      </w:pPr>
      <w:r w:rsidRPr="008C297A">
        <w:rPr>
          <w:rFonts w:ascii="Times New Roman" w:hAnsi="Times New Roman" w:cs="Times New Roman"/>
          <w:sz w:val="24"/>
          <w:szCs w:val="24"/>
        </w:rPr>
        <w:t>1) Сколько лет назад родился Пифагор? (2022+580=2602) 2) Были ли лично знакомы Пифагор и Архимед? (нет, жили в разное время) 3) Были ли лично знакомы Диофант и Архимед? (нет, Архимед предположительно жил в III в. до н.э., а Диофант – в III в. нашей эры) 4</w:t>
      </w:r>
      <w:proofErr w:type="gramStart"/>
      <w:r w:rsidRPr="008C297A">
        <w:rPr>
          <w:rFonts w:ascii="Times New Roman" w:hAnsi="Times New Roman" w:cs="Times New Roman"/>
          <w:sz w:val="24"/>
          <w:szCs w:val="24"/>
        </w:rPr>
        <w:t>)</w:t>
      </w:r>
      <w:proofErr w:type="gramEnd"/>
      <w:r w:rsidRPr="008C297A">
        <w:rPr>
          <w:rFonts w:ascii="Times New Roman" w:hAnsi="Times New Roman" w:cs="Times New Roman"/>
          <w:sz w:val="24"/>
          <w:szCs w:val="24"/>
        </w:rPr>
        <w:t xml:space="preserve"> На сколько столетий позже Архимеда родился Диофант? (на 6) 5</w:t>
      </w:r>
      <w:proofErr w:type="gramStart"/>
      <w:r w:rsidRPr="008C297A">
        <w:rPr>
          <w:rFonts w:ascii="Times New Roman" w:hAnsi="Times New Roman" w:cs="Times New Roman"/>
          <w:sz w:val="24"/>
          <w:szCs w:val="24"/>
        </w:rPr>
        <w:t>)</w:t>
      </w:r>
      <w:proofErr w:type="gramEnd"/>
      <w:r w:rsidRPr="008C297A">
        <w:rPr>
          <w:rFonts w:ascii="Times New Roman" w:hAnsi="Times New Roman" w:cs="Times New Roman"/>
          <w:sz w:val="24"/>
          <w:szCs w:val="24"/>
        </w:rPr>
        <w:t xml:space="preserve"> На сколько столетий позже Пифагора родился Диофант? (на 9)</w:t>
      </w:r>
    </w:p>
    <w:p w14:paraId="65628039" w14:textId="4CF8AB0A" w:rsidR="001700C1" w:rsidRPr="001700C1" w:rsidRDefault="001700C1" w:rsidP="001700C1">
      <w:pPr>
        <w:autoSpaceDE w:val="0"/>
        <w:autoSpaceDN w:val="0"/>
        <w:adjustRightInd w:val="0"/>
        <w:spacing w:after="0" w:line="240" w:lineRule="auto"/>
        <w:ind w:firstLine="709"/>
        <w:jc w:val="both"/>
        <w:rPr>
          <w:rFonts w:ascii="Times New Roman" w:hAnsi="Times New Roman" w:cs="Times New Roman"/>
          <w:sz w:val="20"/>
          <w:szCs w:val="20"/>
        </w:rPr>
      </w:pPr>
      <w:r>
        <w:rPr>
          <w:rFonts w:ascii="Times New Roman" w:hAnsi="Times New Roman" w:cs="Times New Roman"/>
          <w:b/>
          <w:bCs/>
          <w:i/>
          <w:iCs/>
          <w:sz w:val="24"/>
          <w:szCs w:val="24"/>
        </w:rPr>
        <w:t>*</w:t>
      </w:r>
      <w:r w:rsidRPr="001700C1">
        <w:t xml:space="preserve"> </w:t>
      </w:r>
      <w:r w:rsidRPr="001700C1">
        <w:rPr>
          <w:rFonts w:ascii="Times New Roman" w:hAnsi="Times New Roman" w:cs="Times New Roman"/>
          <w:sz w:val="20"/>
          <w:szCs w:val="20"/>
        </w:rPr>
        <w:t xml:space="preserve">Пифагор - его именем названа теорема, которую знают все. Родился он около 580 г. до н. э., а умер в 500 г. до н. э.). О жизни этого ученого известно немного, зато с его именем связано ряд легенд. Рассказывают, что он много путешествовал, был в Индии, Египте, Вавилоне, изучал древнюю культуру и достижения науки разных стран. Вернувшись на родину, Пифагор организовал кружок молодежи. Пифагорейцы занимались математикой, философией, естественными науками. Ими было сделано много важных открытий в арифметике и геометрии. Теорема Пифагора имеет богатую историю. Оказывается, она задолго до Пифагора была известна египтянам, вавилонянам, китайцам и индийцам. Доказательство самого Пифагора до нас не дошло. В настоящее время имеется свыше 100 доказательств. Возможно, что одно из них принадлежит Пифагору и его ученикам. </w:t>
      </w:r>
    </w:p>
    <w:p w14:paraId="0EDDF376" w14:textId="77777777" w:rsidR="001700C1" w:rsidRPr="001700C1" w:rsidRDefault="001700C1" w:rsidP="001700C1">
      <w:pPr>
        <w:autoSpaceDE w:val="0"/>
        <w:autoSpaceDN w:val="0"/>
        <w:adjustRightInd w:val="0"/>
        <w:spacing w:after="0" w:line="240" w:lineRule="auto"/>
        <w:ind w:firstLine="709"/>
        <w:jc w:val="both"/>
        <w:rPr>
          <w:rFonts w:ascii="Times New Roman" w:hAnsi="Times New Roman" w:cs="Times New Roman"/>
          <w:sz w:val="20"/>
          <w:szCs w:val="20"/>
        </w:rPr>
      </w:pPr>
      <w:r w:rsidRPr="001700C1">
        <w:rPr>
          <w:rFonts w:ascii="Times New Roman" w:hAnsi="Times New Roman" w:cs="Times New Roman"/>
          <w:sz w:val="20"/>
          <w:szCs w:val="20"/>
        </w:rPr>
        <w:t xml:space="preserve">Архимед – родился в 287 году до нашей эры в греческом городе Сиракузы, учился в Александрии, где были собраны лучшие греческие ученые и мыслители, а также была основана самая большая в мире библиотека. В наше время имя Архимеда связывают главным образом с его замечательными математическими работами, однако в античности он прославился также как изобретатель различного рода механических устройств и инструментов, о чем сообщают авторы, жившие в более позднюю эпоху. Считается, что Архимед был изобретателем т.н. «архимедова винта», который служил для подъема воды на поля и явился прообразом корабельных и воздушных винтов. </w:t>
      </w:r>
    </w:p>
    <w:p w14:paraId="13EDFB2B" w14:textId="11B25805" w:rsidR="001700C1" w:rsidRDefault="001700C1" w:rsidP="001700C1">
      <w:pPr>
        <w:autoSpaceDE w:val="0"/>
        <w:autoSpaceDN w:val="0"/>
        <w:adjustRightInd w:val="0"/>
        <w:spacing w:after="0" w:line="240" w:lineRule="auto"/>
        <w:ind w:firstLine="709"/>
        <w:jc w:val="both"/>
        <w:rPr>
          <w:rFonts w:ascii="Times New Roman" w:hAnsi="Times New Roman" w:cs="Times New Roman"/>
          <w:sz w:val="20"/>
          <w:szCs w:val="20"/>
        </w:rPr>
      </w:pPr>
      <w:r w:rsidRPr="001700C1">
        <w:rPr>
          <w:rFonts w:ascii="Times New Roman" w:hAnsi="Times New Roman" w:cs="Times New Roman"/>
          <w:sz w:val="20"/>
          <w:szCs w:val="20"/>
        </w:rPr>
        <w:t xml:space="preserve">Евклид - древнегреческий ученый, ему принадлежат сочинения по механике, оптике, музыке. Известны его заслуги и в астрономии. Евклиду приписываются также несколько теорем и новых </w:t>
      </w:r>
      <w:proofErr w:type="gramStart"/>
      <w:r w:rsidRPr="001700C1">
        <w:rPr>
          <w:rFonts w:ascii="Times New Roman" w:hAnsi="Times New Roman" w:cs="Times New Roman"/>
          <w:sz w:val="20"/>
          <w:szCs w:val="20"/>
        </w:rPr>
        <w:t>доказательств</w:t>
      </w:r>
      <w:proofErr w:type="gramEnd"/>
      <w:r w:rsidRPr="001700C1">
        <w:rPr>
          <w:rFonts w:ascii="Times New Roman" w:hAnsi="Times New Roman" w:cs="Times New Roman"/>
          <w:sz w:val="20"/>
          <w:szCs w:val="20"/>
        </w:rPr>
        <w:t xml:space="preserve"> Из дошедших до нас сочинений Евклида наиболее знамениты “Начала”, состоящие из 15 книг. Диофант – жил в III–IV веках нашей эры в городе Александрии, знаменитый греческий математик. Много внимания уделял уравнениям, а главное, много нового внес в способы их решения. Одна группа уравнений, так называемые неопределенные уравнения, до сих пор называются </w:t>
      </w:r>
      <w:proofErr w:type="spellStart"/>
      <w:r w:rsidRPr="001700C1">
        <w:rPr>
          <w:rFonts w:ascii="Times New Roman" w:hAnsi="Times New Roman" w:cs="Times New Roman"/>
          <w:sz w:val="20"/>
          <w:szCs w:val="20"/>
        </w:rPr>
        <w:t>диофантовыми</w:t>
      </w:r>
      <w:proofErr w:type="spellEnd"/>
      <w:r w:rsidRPr="001700C1">
        <w:rPr>
          <w:rFonts w:ascii="Times New Roman" w:hAnsi="Times New Roman" w:cs="Times New Roman"/>
          <w:sz w:val="20"/>
          <w:szCs w:val="20"/>
        </w:rPr>
        <w:t xml:space="preserve"> уравнениями. Именно для них он нашел способ решения. Позднее его назвали “отцом греческой алгебры”. Главный труд Диофанта– “Арифметика”, по предположению, состоит из 13 книг. Ни один народ древности не сделал столько для развития математики, как жители Греции</w:t>
      </w:r>
      <w:r>
        <w:rPr>
          <w:rFonts w:ascii="Times New Roman" w:hAnsi="Times New Roman" w:cs="Times New Roman"/>
          <w:sz w:val="20"/>
          <w:szCs w:val="20"/>
        </w:rPr>
        <w:t>.</w:t>
      </w:r>
    </w:p>
    <w:p w14:paraId="7D234B6B" w14:textId="77777777" w:rsidR="008C297A" w:rsidRDefault="008C297A" w:rsidP="001700C1">
      <w:pPr>
        <w:autoSpaceDE w:val="0"/>
        <w:autoSpaceDN w:val="0"/>
        <w:adjustRightInd w:val="0"/>
        <w:spacing w:after="0" w:line="240" w:lineRule="auto"/>
        <w:ind w:firstLine="709"/>
        <w:jc w:val="both"/>
        <w:rPr>
          <w:rFonts w:ascii="Times New Roman" w:hAnsi="Times New Roman" w:cs="Times New Roman"/>
          <w:sz w:val="20"/>
          <w:szCs w:val="20"/>
        </w:rPr>
      </w:pPr>
    </w:p>
    <w:p w14:paraId="05C7EC85" w14:textId="77777777" w:rsidR="008C297A" w:rsidRDefault="008C297A" w:rsidP="001700C1">
      <w:pPr>
        <w:autoSpaceDE w:val="0"/>
        <w:autoSpaceDN w:val="0"/>
        <w:adjustRightInd w:val="0"/>
        <w:spacing w:after="0" w:line="240" w:lineRule="auto"/>
        <w:ind w:firstLine="709"/>
        <w:jc w:val="both"/>
        <w:rPr>
          <w:rFonts w:ascii="Times New Roman" w:hAnsi="Times New Roman" w:cs="Times New Roman"/>
          <w:sz w:val="20"/>
          <w:szCs w:val="20"/>
        </w:rPr>
      </w:pPr>
    </w:p>
    <w:p w14:paraId="03233D50" w14:textId="77777777" w:rsidR="008C297A" w:rsidRDefault="008C297A" w:rsidP="001700C1">
      <w:pPr>
        <w:autoSpaceDE w:val="0"/>
        <w:autoSpaceDN w:val="0"/>
        <w:adjustRightInd w:val="0"/>
        <w:spacing w:after="0" w:line="240" w:lineRule="auto"/>
        <w:ind w:firstLine="709"/>
        <w:jc w:val="both"/>
        <w:rPr>
          <w:rFonts w:ascii="Times New Roman" w:hAnsi="Times New Roman" w:cs="Times New Roman"/>
          <w:sz w:val="20"/>
          <w:szCs w:val="20"/>
        </w:rPr>
      </w:pPr>
    </w:p>
    <w:p w14:paraId="1AF034AE" w14:textId="77777777" w:rsidR="008C297A" w:rsidRPr="001700C1" w:rsidRDefault="008C297A" w:rsidP="001700C1">
      <w:pPr>
        <w:autoSpaceDE w:val="0"/>
        <w:autoSpaceDN w:val="0"/>
        <w:adjustRightInd w:val="0"/>
        <w:spacing w:after="0" w:line="240" w:lineRule="auto"/>
        <w:ind w:firstLine="709"/>
        <w:jc w:val="both"/>
        <w:rPr>
          <w:rFonts w:ascii="Times New Roman" w:hAnsi="Times New Roman" w:cs="Times New Roman"/>
          <w:sz w:val="20"/>
          <w:szCs w:val="20"/>
        </w:rPr>
      </w:pPr>
    </w:p>
    <w:p w14:paraId="6048090C" w14:textId="26A7F1A5" w:rsidR="004D5410" w:rsidRPr="00366044" w:rsidRDefault="00A16410" w:rsidP="00EA7661">
      <w:pPr>
        <w:autoSpaceDE w:val="0"/>
        <w:autoSpaceDN w:val="0"/>
        <w:adjustRightInd w:val="0"/>
        <w:spacing w:after="0"/>
        <w:ind w:firstLine="709"/>
        <w:jc w:val="both"/>
        <w:rPr>
          <w:rFonts w:ascii="Times New Roman" w:hAnsi="Times New Roman" w:cs="Times New Roman"/>
          <w:b/>
          <w:bCs/>
          <w:i/>
          <w:iCs/>
          <w:sz w:val="24"/>
          <w:szCs w:val="24"/>
        </w:rPr>
      </w:pPr>
      <w:r w:rsidRPr="00366044">
        <w:rPr>
          <w:rFonts w:ascii="Times New Roman" w:hAnsi="Times New Roman" w:cs="Times New Roman"/>
          <w:b/>
          <w:bCs/>
          <w:i/>
          <w:iCs/>
          <w:sz w:val="24"/>
          <w:szCs w:val="24"/>
        </w:rPr>
        <w:lastRenderedPageBreak/>
        <w:t>2.</w:t>
      </w:r>
      <w:r w:rsidR="004D5410" w:rsidRPr="00366044">
        <w:rPr>
          <w:rFonts w:ascii="Times New Roman" w:hAnsi="Times New Roman" w:cs="Times New Roman"/>
          <w:b/>
          <w:bCs/>
          <w:i/>
          <w:iCs/>
          <w:sz w:val="24"/>
          <w:szCs w:val="24"/>
        </w:rPr>
        <w:t>3. Изучение основного материала</w:t>
      </w:r>
    </w:p>
    <w:p w14:paraId="2EB069C6" w14:textId="030E48C8" w:rsidR="00A16410" w:rsidRPr="00366044" w:rsidRDefault="004D5410" w:rsidP="00EA7661">
      <w:pPr>
        <w:autoSpaceDE w:val="0"/>
        <w:autoSpaceDN w:val="0"/>
        <w:adjustRightInd w:val="0"/>
        <w:spacing w:after="0"/>
        <w:ind w:firstLine="709"/>
        <w:jc w:val="both"/>
        <w:rPr>
          <w:rFonts w:ascii="Times New Roman" w:hAnsi="Times New Roman" w:cs="Times New Roman"/>
          <w:sz w:val="24"/>
          <w:szCs w:val="24"/>
        </w:rPr>
      </w:pPr>
      <w:r w:rsidRPr="00366044">
        <w:rPr>
          <w:rFonts w:ascii="Times New Roman" w:hAnsi="Times New Roman" w:cs="Times New Roman"/>
          <w:sz w:val="24"/>
          <w:szCs w:val="24"/>
          <w:u w:val="single"/>
        </w:rPr>
        <w:t>Построение графиков.</w:t>
      </w:r>
      <w:r w:rsidRPr="00366044">
        <w:rPr>
          <w:rFonts w:ascii="Times New Roman" w:hAnsi="Times New Roman" w:cs="Times New Roman"/>
          <w:sz w:val="24"/>
          <w:szCs w:val="24"/>
        </w:rPr>
        <w:t xml:space="preserve"> Например, график</w:t>
      </w:r>
      <w:r w:rsidRPr="00366044">
        <w:rPr>
          <w:rFonts w:ascii="Times New Roman" w:hAnsi="Times New Roman" w:cs="Times New Roman"/>
          <w:b/>
          <w:bCs/>
          <w:sz w:val="24"/>
          <w:szCs w:val="24"/>
        </w:rPr>
        <w:t xml:space="preserve"> </w:t>
      </w:r>
      <w:r w:rsidRPr="00366044">
        <w:rPr>
          <w:rFonts w:ascii="Times New Roman" w:hAnsi="Times New Roman" w:cs="Times New Roman"/>
          <w:sz w:val="24"/>
          <w:szCs w:val="24"/>
        </w:rPr>
        <w:t>«Динамика первой русской</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революции 1905–1907 гг.» показывает, как развивалась революция, при этом</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 xml:space="preserve">внимание акцентируется на ключевых событиях революции. </w:t>
      </w:r>
      <w:r w:rsidR="0030198B" w:rsidRPr="00366044">
        <w:rPr>
          <w:rFonts w:ascii="Times New Roman" w:hAnsi="Times New Roman" w:cs="Times New Roman"/>
          <w:sz w:val="24"/>
          <w:szCs w:val="24"/>
        </w:rPr>
        <w:t>(прил.</w:t>
      </w:r>
      <w:r w:rsidR="00C50761" w:rsidRPr="00366044">
        <w:rPr>
          <w:rFonts w:ascii="Times New Roman" w:hAnsi="Times New Roman" w:cs="Times New Roman"/>
          <w:sz w:val="24"/>
          <w:szCs w:val="24"/>
        </w:rPr>
        <w:t>1</w:t>
      </w:r>
      <w:r w:rsidR="0030198B" w:rsidRPr="00366044">
        <w:rPr>
          <w:rFonts w:ascii="Times New Roman" w:hAnsi="Times New Roman" w:cs="Times New Roman"/>
          <w:sz w:val="24"/>
          <w:szCs w:val="24"/>
        </w:rPr>
        <w:t>)</w:t>
      </w:r>
    </w:p>
    <w:p w14:paraId="16086A76" w14:textId="6CE11634" w:rsidR="004D5410" w:rsidRPr="00366044" w:rsidRDefault="00A16410" w:rsidP="00EA7661">
      <w:pPr>
        <w:autoSpaceDE w:val="0"/>
        <w:autoSpaceDN w:val="0"/>
        <w:adjustRightInd w:val="0"/>
        <w:spacing w:after="0"/>
        <w:ind w:firstLine="709"/>
        <w:jc w:val="both"/>
        <w:rPr>
          <w:rFonts w:ascii="Times New Roman" w:hAnsi="Times New Roman" w:cs="Times New Roman"/>
          <w:sz w:val="24"/>
          <w:szCs w:val="24"/>
        </w:rPr>
      </w:pPr>
      <w:r w:rsidRPr="00366044">
        <w:rPr>
          <w:rFonts w:ascii="Times New Roman" w:hAnsi="Times New Roman" w:cs="Times New Roman"/>
          <w:sz w:val="24"/>
          <w:szCs w:val="24"/>
        </w:rPr>
        <w:t>С</w:t>
      </w:r>
      <w:r w:rsidR="004D5410" w:rsidRPr="00366044">
        <w:rPr>
          <w:rFonts w:ascii="Times New Roman" w:hAnsi="Times New Roman" w:cs="Times New Roman"/>
          <w:sz w:val="24"/>
          <w:szCs w:val="24"/>
        </w:rPr>
        <w:t>равнительный график «Положение Временного правительства и партии</w:t>
      </w:r>
      <w:r w:rsidRPr="00366044">
        <w:rPr>
          <w:rFonts w:ascii="Times New Roman" w:hAnsi="Times New Roman" w:cs="Times New Roman"/>
          <w:sz w:val="24"/>
          <w:szCs w:val="24"/>
        </w:rPr>
        <w:t xml:space="preserve"> </w:t>
      </w:r>
      <w:r w:rsidR="004D5410" w:rsidRPr="00366044">
        <w:rPr>
          <w:rFonts w:ascii="Times New Roman" w:hAnsi="Times New Roman" w:cs="Times New Roman"/>
          <w:sz w:val="24"/>
          <w:szCs w:val="24"/>
        </w:rPr>
        <w:t>большевиков в период от февраля к октябрю 1917 года» позволяет отметить</w:t>
      </w:r>
      <w:r w:rsidRPr="00366044">
        <w:rPr>
          <w:rFonts w:ascii="Times New Roman" w:hAnsi="Times New Roman" w:cs="Times New Roman"/>
          <w:sz w:val="24"/>
          <w:szCs w:val="24"/>
        </w:rPr>
        <w:t xml:space="preserve"> </w:t>
      </w:r>
      <w:r w:rsidR="004D5410" w:rsidRPr="00366044">
        <w:rPr>
          <w:rFonts w:ascii="Times New Roman" w:hAnsi="Times New Roman" w:cs="Times New Roman"/>
          <w:sz w:val="24"/>
          <w:szCs w:val="24"/>
        </w:rPr>
        <w:t>важнейшие события этого периода и их влияние на позиции основных</w:t>
      </w:r>
      <w:r w:rsidRPr="00366044">
        <w:rPr>
          <w:rFonts w:ascii="Times New Roman" w:hAnsi="Times New Roman" w:cs="Times New Roman"/>
          <w:sz w:val="24"/>
          <w:szCs w:val="24"/>
        </w:rPr>
        <w:t xml:space="preserve"> </w:t>
      </w:r>
      <w:r w:rsidR="004D5410" w:rsidRPr="00366044">
        <w:rPr>
          <w:rFonts w:ascii="Times New Roman" w:hAnsi="Times New Roman" w:cs="Times New Roman"/>
          <w:sz w:val="24"/>
          <w:szCs w:val="24"/>
        </w:rPr>
        <w:t>политических сил данного периода.</w:t>
      </w:r>
    </w:p>
    <w:p w14:paraId="3FD23F12" w14:textId="4F426B5E" w:rsidR="004D5410" w:rsidRPr="00366044" w:rsidRDefault="004D5410" w:rsidP="00EA7661">
      <w:pPr>
        <w:autoSpaceDE w:val="0"/>
        <w:autoSpaceDN w:val="0"/>
        <w:adjustRightInd w:val="0"/>
        <w:spacing w:after="0"/>
        <w:ind w:firstLine="709"/>
        <w:jc w:val="both"/>
        <w:rPr>
          <w:rFonts w:ascii="Times New Roman" w:hAnsi="Times New Roman" w:cs="Times New Roman"/>
          <w:sz w:val="24"/>
          <w:szCs w:val="24"/>
        </w:rPr>
      </w:pPr>
      <w:r w:rsidRPr="00366044">
        <w:rPr>
          <w:rFonts w:ascii="Times New Roman" w:hAnsi="Times New Roman" w:cs="Times New Roman"/>
          <w:sz w:val="24"/>
          <w:szCs w:val="24"/>
          <w:u w:val="single"/>
        </w:rPr>
        <w:t>Метод сегментации</w:t>
      </w:r>
      <w:r w:rsidRPr="00366044">
        <w:rPr>
          <w:rFonts w:ascii="Times New Roman" w:hAnsi="Times New Roman" w:cs="Times New Roman"/>
          <w:sz w:val="24"/>
          <w:szCs w:val="24"/>
        </w:rPr>
        <w:t xml:space="preserve"> окружности позволяет не только выделить</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существенные направления в развитии различных сфер общества, но и</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определить степень важности того или иного направления с точки зрения</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учащихся, развивая их умение давать оценку историческим процессам.</w:t>
      </w:r>
    </w:p>
    <w:p w14:paraId="361BD5F7" w14:textId="4993F593" w:rsidR="004D5410" w:rsidRPr="00366044" w:rsidRDefault="004D5410" w:rsidP="00EA7661">
      <w:pPr>
        <w:autoSpaceDE w:val="0"/>
        <w:autoSpaceDN w:val="0"/>
        <w:adjustRightInd w:val="0"/>
        <w:spacing w:after="0"/>
        <w:ind w:firstLine="709"/>
        <w:jc w:val="both"/>
        <w:rPr>
          <w:rFonts w:ascii="Times New Roman" w:hAnsi="Times New Roman" w:cs="Times New Roman"/>
          <w:sz w:val="24"/>
          <w:szCs w:val="24"/>
        </w:rPr>
      </w:pPr>
      <w:r w:rsidRPr="00366044">
        <w:rPr>
          <w:rFonts w:ascii="Times New Roman" w:hAnsi="Times New Roman" w:cs="Times New Roman"/>
          <w:sz w:val="24"/>
          <w:szCs w:val="24"/>
        </w:rPr>
        <w:t>Например, задание: в окружности «Внутренняя политика императора»</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выделить сегменты, отражающие направления внутренней политики</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императора Александра I (или другого), площадь этих сегментов должна</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соответствовать степени важности (результативность, неудачи или другие</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критерии), аргументировать свое решение.</w:t>
      </w:r>
    </w:p>
    <w:p w14:paraId="0B6BC075" w14:textId="680090DC" w:rsidR="004D5410" w:rsidRPr="00366044" w:rsidRDefault="004D5410" w:rsidP="00EA7661">
      <w:pPr>
        <w:autoSpaceDE w:val="0"/>
        <w:autoSpaceDN w:val="0"/>
        <w:adjustRightInd w:val="0"/>
        <w:spacing w:after="0"/>
        <w:ind w:firstLine="709"/>
        <w:jc w:val="both"/>
        <w:rPr>
          <w:rFonts w:ascii="Times New Roman" w:hAnsi="Times New Roman" w:cs="Times New Roman"/>
          <w:sz w:val="24"/>
          <w:szCs w:val="24"/>
        </w:rPr>
      </w:pPr>
      <w:r w:rsidRPr="00366044">
        <w:rPr>
          <w:rFonts w:ascii="Times New Roman" w:hAnsi="Times New Roman" w:cs="Times New Roman"/>
          <w:sz w:val="24"/>
          <w:szCs w:val="24"/>
          <w:u w:val="single"/>
        </w:rPr>
        <w:t>Геометрические фигуры</w:t>
      </w:r>
      <w:r w:rsidRPr="00366044">
        <w:rPr>
          <w:rFonts w:ascii="Times New Roman" w:hAnsi="Times New Roman" w:cs="Times New Roman"/>
          <w:sz w:val="24"/>
          <w:szCs w:val="24"/>
        </w:rPr>
        <w:t xml:space="preserve"> с историческим содержанием. Например, при</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изучении структуры населения Древней Руси предложить учащимся задачу:</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«В форме какой геометрической фигуры лучше ее представить?» Выслушать</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мнение учащихся. После работы с текстом учащиеся приходят к выводу, что</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это треугольник (или пирамида в разрезе), обосновывают свое мнение.</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Учащиеся предлагают разделить фигуру на несколько частей в соответствии с</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категориями населения, назвать эти части и вписать в каждую часть</w:t>
      </w:r>
      <w:r w:rsidR="00A16410" w:rsidRPr="00366044">
        <w:rPr>
          <w:rFonts w:ascii="Times New Roman" w:hAnsi="Times New Roman" w:cs="Times New Roman"/>
          <w:sz w:val="24"/>
          <w:szCs w:val="24"/>
        </w:rPr>
        <w:t xml:space="preserve"> </w:t>
      </w:r>
      <w:r w:rsidRPr="00366044">
        <w:rPr>
          <w:rFonts w:ascii="Times New Roman" w:hAnsi="Times New Roman" w:cs="Times New Roman"/>
          <w:sz w:val="24"/>
          <w:szCs w:val="24"/>
        </w:rPr>
        <w:t>треугольника группы населения, относящиеся к той или иной категории.</w:t>
      </w:r>
    </w:p>
    <w:p w14:paraId="3FC3093E" w14:textId="54B8F7B2" w:rsidR="004D5410" w:rsidRPr="00366044" w:rsidRDefault="004D5410" w:rsidP="00EA7661">
      <w:pPr>
        <w:autoSpaceDE w:val="0"/>
        <w:autoSpaceDN w:val="0"/>
        <w:adjustRightInd w:val="0"/>
        <w:spacing w:after="0"/>
        <w:ind w:firstLine="709"/>
        <w:jc w:val="both"/>
        <w:rPr>
          <w:rFonts w:ascii="Times New Roman" w:hAnsi="Times New Roman" w:cs="Times New Roman"/>
          <w:sz w:val="24"/>
          <w:szCs w:val="24"/>
          <w:u w:val="single"/>
        </w:rPr>
      </w:pPr>
      <w:r w:rsidRPr="00366044">
        <w:rPr>
          <w:rFonts w:ascii="Times New Roman" w:hAnsi="Times New Roman" w:cs="Times New Roman"/>
          <w:sz w:val="24"/>
          <w:szCs w:val="24"/>
          <w:u w:val="single"/>
        </w:rPr>
        <w:t>Решение задач на знание хронологии.</w:t>
      </w:r>
      <w:r w:rsidR="00C93D87" w:rsidRPr="00366044">
        <w:rPr>
          <w:rFonts w:ascii="Times New Roman" w:hAnsi="Times New Roman" w:cs="Times New Roman"/>
          <w:sz w:val="24"/>
          <w:szCs w:val="24"/>
        </w:rPr>
        <w:t xml:space="preserve"> (прил.</w:t>
      </w:r>
      <w:r w:rsidR="008433C7">
        <w:rPr>
          <w:rFonts w:ascii="Times New Roman" w:hAnsi="Times New Roman" w:cs="Times New Roman"/>
          <w:sz w:val="24"/>
          <w:szCs w:val="24"/>
        </w:rPr>
        <w:t>1</w:t>
      </w:r>
      <w:r w:rsidR="00C93D87" w:rsidRPr="00366044">
        <w:rPr>
          <w:rFonts w:ascii="Times New Roman" w:hAnsi="Times New Roman" w:cs="Times New Roman"/>
          <w:sz w:val="24"/>
          <w:szCs w:val="24"/>
        </w:rPr>
        <w:t>).</w:t>
      </w:r>
    </w:p>
    <w:p w14:paraId="3BFAEC01" w14:textId="434F1231" w:rsidR="004D5410" w:rsidRPr="00366044" w:rsidRDefault="004D5410" w:rsidP="00EA7661">
      <w:pPr>
        <w:autoSpaceDE w:val="0"/>
        <w:autoSpaceDN w:val="0"/>
        <w:adjustRightInd w:val="0"/>
        <w:spacing w:after="0"/>
        <w:ind w:firstLine="709"/>
        <w:jc w:val="both"/>
        <w:rPr>
          <w:rFonts w:ascii="Times New Roman" w:hAnsi="Times New Roman" w:cs="Times New Roman"/>
          <w:sz w:val="24"/>
          <w:szCs w:val="24"/>
        </w:rPr>
      </w:pPr>
      <w:r w:rsidRPr="00366044">
        <w:rPr>
          <w:rFonts w:ascii="Times New Roman" w:hAnsi="Times New Roman" w:cs="Times New Roman"/>
          <w:sz w:val="24"/>
          <w:szCs w:val="24"/>
        </w:rPr>
        <w:t>Например, предложить вопросы, которые особенно активно используются на</w:t>
      </w:r>
      <w:r w:rsidR="00F15AAD" w:rsidRPr="00366044">
        <w:rPr>
          <w:rFonts w:ascii="Times New Roman" w:hAnsi="Times New Roman" w:cs="Times New Roman"/>
          <w:sz w:val="24"/>
          <w:szCs w:val="24"/>
        </w:rPr>
        <w:t xml:space="preserve"> </w:t>
      </w:r>
      <w:r w:rsidRPr="00366044">
        <w:rPr>
          <w:rFonts w:ascii="Times New Roman" w:hAnsi="Times New Roman" w:cs="Times New Roman"/>
          <w:sz w:val="24"/>
          <w:szCs w:val="24"/>
        </w:rPr>
        <w:t>начальном этапе изучения истории в 5-м и 6-м классе (какое событие</w:t>
      </w:r>
      <w:r w:rsidR="00513A01" w:rsidRPr="00366044">
        <w:rPr>
          <w:rFonts w:ascii="Times New Roman" w:hAnsi="Times New Roman" w:cs="Times New Roman"/>
          <w:sz w:val="24"/>
          <w:szCs w:val="24"/>
        </w:rPr>
        <w:t xml:space="preserve"> </w:t>
      </w:r>
      <w:r w:rsidRPr="00366044">
        <w:rPr>
          <w:rFonts w:ascii="Times New Roman" w:hAnsi="Times New Roman" w:cs="Times New Roman"/>
          <w:sz w:val="24"/>
          <w:szCs w:val="24"/>
        </w:rPr>
        <w:t>произошло раньше и насколько? сколько лет назад было то или иное</w:t>
      </w:r>
      <w:r w:rsidR="00513A01" w:rsidRPr="00366044">
        <w:rPr>
          <w:rFonts w:ascii="Times New Roman" w:hAnsi="Times New Roman" w:cs="Times New Roman"/>
          <w:sz w:val="24"/>
          <w:szCs w:val="24"/>
        </w:rPr>
        <w:t xml:space="preserve"> </w:t>
      </w:r>
      <w:r w:rsidRPr="00366044">
        <w:rPr>
          <w:rFonts w:ascii="Times New Roman" w:hAnsi="Times New Roman" w:cs="Times New Roman"/>
          <w:sz w:val="24"/>
          <w:szCs w:val="24"/>
        </w:rPr>
        <w:t>событие?).</w:t>
      </w:r>
      <w:r w:rsidR="00C93D87" w:rsidRPr="00366044">
        <w:rPr>
          <w:rFonts w:ascii="Times New Roman" w:hAnsi="Times New Roman" w:cs="Times New Roman"/>
          <w:sz w:val="24"/>
          <w:szCs w:val="24"/>
        </w:rPr>
        <w:t xml:space="preserve"> </w:t>
      </w:r>
    </w:p>
    <w:p w14:paraId="243CB2B0" w14:textId="780C924F" w:rsidR="004D5410" w:rsidRPr="00366044" w:rsidRDefault="00513A01" w:rsidP="00EA7661">
      <w:pPr>
        <w:autoSpaceDE w:val="0"/>
        <w:autoSpaceDN w:val="0"/>
        <w:adjustRightInd w:val="0"/>
        <w:spacing w:after="0"/>
        <w:ind w:firstLine="709"/>
        <w:jc w:val="both"/>
        <w:rPr>
          <w:rFonts w:ascii="Times New Roman" w:hAnsi="Times New Roman" w:cs="Times New Roman"/>
          <w:b/>
          <w:bCs/>
          <w:i/>
          <w:iCs/>
          <w:sz w:val="24"/>
          <w:szCs w:val="24"/>
        </w:rPr>
      </w:pPr>
      <w:r w:rsidRPr="00366044">
        <w:rPr>
          <w:rFonts w:ascii="Times New Roman" w:hAnsi="Times New Roman" w:cs="Times New Roman"/>
          <w:b/>
          <w:bCs/>
          <w:i/>
          <w:iCs/>
          <w:sz w:val="24"/>
          <w:szCs w:val="24"/>
        </w:rPr>
        <w:t>2.</w:t>
      </w:r>
      <w:r w:rsidR="004D5410" w:rsidRPr="00366044">
        <w:rPr>
          <w:rFonts w:ascii="Times New Roman" w:hAnsi="Times New Roman" w:cs="Times New Roman"/>
          <w:b/>
          <w:bCs/>
          <w:i/>
          <w:iCs/>
          <w:sz w:val="24"/>
          <w:szCs w:val="24"/>
        </w:rPr>
        <w:t>4. Закрепление и обобщение изученного материала</w:t>
      </w:r>
    </w:p>
    <w:p w14:paraId="5C580949" w14:textId="05A8AE87" w:rsidR="004D5410" w:rsidRPr="00366044" w:rsidRDefault="004D5410" w:rsidP="00EA7661">
      <w:pPr>
        <w:autoSpaceDE w:val="0"/>
        <w:autoSpaceDN w:val="0"/>
        <w:adjustRightInd w:val="0"/>
        <w:spacing w:after="0"/>
        <w:ind w:firstLine="709"/>
        <w:jc w:val="both"/>
        <w:rPr>
          <w:rFonts w:ascii="Times New Roman" w:hAnsi="Times New Roman" w:cs="Times New Roman"/>
          <w:sz w:val="24"/>
          <w:szCs w:val="24"/>
        </w:rPr>
      </w:pPr>
      <w:r w:rsidRPr="00366044">
        <w:rPr>
          <w:rFonts w:ascii="Times New Roman" w:hAnsi="Times New Roman" w:cs="Times New Roman"/>
          <w:sz w:val="24"/>
          <w:szCs w:val="24"/>
        </w:rPr>
        <w:t>При изучении темы «Древняя Индия» в 5-м классе ученикам дается</w:t>
      </w:r>
      <w:r w:rsidR="00513A01" w:rsidRPr="00366044">
        <w:rPr>
          <w:rFonts w:ascii="Times New Roman" w:hAnsi="Times New Roman" w:cs="Times New Roman"/>
          <w:sz w:val="24"/>
          <w:szCs w:val="24"/>
        </w:rPr>
        <w:t xml:space="preserve"> </w:t>
      </w:r>
      <w:r w:rsidRPr="00366044">
        <w:rPr>
          <w:rFonts w:ascii="Times New Roman" w:hAnsi="Times New Roman" w:cs="Times New Roman"/>
          <w:sz w:val="24"/>
          <w:szCs w:val="24"/>
        </w:rPr>
        <w:t>задание нарисовать пальму, каждая ветка которой – отличие Индии от других</w:t>
      </w:r>
      <w:r w:rsidR="00513A01" w:rsidRPr="00366044">
        <w:rPr>
          <w:rFonts w:ascii="Times New Roman" w:hAnsi="Times New Roman" w:cs="Times New Roman"/>
          <w:sz w:val="24"/>
          <w:szCs w:val="24"/>
        </w:rPr>
        <w:t xml:space="preserve"> </w:t>
      </w:r>
      <w:r w:rsidRPr="00366044">
        <w:rPr>
          <w:rFonts w:ascii="Times New Roman" w:hAnsi="Times New Roman" w:cs="Times New Roman"/>
          <w:sz w:val="24"/>
          <w:szCs w:val="24"/>
        </w:rPr>
        <w:t>стран Древнего Востока. Количество веток может быть разным, а может быть</w:t>
      </w:r>
      <w:r w:rsidR="00513A01" w:rsidRPr="00366044">
        <w:rPr>
          <w:rFonts w:ascii="Times New Roman" w:hAnsi="Times New Roman" w:cs="Times New Roman"/>
          <w:sz w:val="24"/>
          <w:szCs w:val="24"/>
        </w:rPr>
        <w:t xml:space="preserve"> </w:t>
      </w:r>
      <w:r w:rsidRPr="00366044">
        <w:rPr>
          <w:rFonts w:ascii="Times New Roman" w:hAnsi="Times New Roman" w:cs="Times New Roman"/>
          <w:sz w:val="24"/>
          <w:szCs w:val="24"/>
        </w:rPr>
        <w:t>точно задано.</w:t>
      </w:r>
    </w:p>
    <w:p w14:paraId="4238E070" w14:textId="69DC39D2" w:rsidR="004D5410" w:rsidRPr="00366044" w:rsidRDefault="004D5410" w:rsidP="00EA7661">
      <w:pPr>
        <w:autoSpaceDE w:val="0"/>
        <w:autoSpaceDN w:val="0"/>
        <w:adjustRightInd w:val="0"/>
        <w:spacing w:after="0"/>
        <w:ind w:firstLine="709"/>
        <w:jc w:val="both"/>
        <w:rPr>
          <w:rFonts w:ascii="Times New Roman" w:hAnsi="Times New Roman" w:cs="Times New Roman"/>
          <w:sz w:val="24"/>
          <w:szCs w:val="24"/>
        </w:rPr>
      </w:pPr>
      <w:r w:rsidRPr="00366044">
        <w:rPr>
          <w:rFonts w:ascii="Times New Roman" w:hAnsi="Times New Roman" w:cs="Times New Roman"/>
          <w:sz w:val="24"/>
          <w:szCs w:val="24"/>
        </w:rPr>
        <w:t>Может быть дано задание выбрать любое число от 5 до 10 и выписать</w:t>
      </w:r>
      <w:r w:rsidR="00513A01" w:rsidRPr="00366044">
        <w:rPr>
          <w:rFonts w:ascii="Times New Roman" w:hAnsi="Times New Roman" w:cs="Times New Roman"/>
          <w:sz w:val="24"/>
          <w:szCs w:val="24"/>
        </w:rPr>
        <w:t xml:space="preserve"> </w:t>
      </w:r>
      <w:r w:rsidRPr="00366044">
        <w:rPr>
          <w:rFonts w:ascii="Times New Roman" w:hAnsi="Times New Roman" w:cs="Times New Roman"/>
          <w:sz w:val="24"/>
          <w:szCs w:val="24"/>
        </w:rPr>
        <w:t>события из истории Киевской Руси (надо заранее продумать вопросы по теме)</w:t>
      </w:r>
      <w:r w:rsidR="00513A01" w:rsidRPr="00366044">
        <w:rPr>
          <w:rFonts w:ascii="Times New Roman" w:hAnsi="Times New Roman" w:cs="Times New Roman"/>
          <w:sz w:val="24"/>
          <w:szCs w:val="24"/>
        </w:rPr>
        <w:t xml:space="preserve"> </w:t>
      </w:r>
      <w:r w:rsidRPr="00366044">
        <w:rPr>
          <w:rFonts w:ascii="Times New Roman" w:hAnsi="Times New Roman" w:cs="Times New Roman"/>
          <w:sz w:val="24"/>
          <w:szCs w:val="24"/>
        </w:rPr>
        <w:t>в соответствии с выбранным числом.</w:t>
      </w:r>
    </w:p>
    <w:p w14:paraId="2704162B" w14:textId="6AAE556B" w:rsidR="004D5410" w:rsidRPr="00366044" w:rsidRDefault="00513A01" w:rsidP="00EA7661">
      <w:pPr>
        <w:autoSpaceDE w:val="0"/>
        <w:autoSpaceDN w:val="0"/>
        <w:adjustRightInd w:val="0"/>
        <w:spacing w:after="0"/>
        <w:ind w:firstLine="709"/>
        <w:jc w:val="both"/>
        <w:rPr>
          <w:rFonts w:ascii="Times New Roman" w:hAnsi="Times New Roman" w:cs="Times New Roman"/>
          <w:sz w:val="24"/>
          <w:szCs w:val="24"/>
        </w:rPr>
      </w:pPr>
      <w:r w:rsidRPr="00366044">
        <w:rPr>
          <w:rFonts w:ascii="Times New Roman" w:hAnsi="Times New Roman" w:cs="Times New Roman"/>
          <w:sz w:val="24"/>
          <w:szCs w:val="24"/>
        </w:rPr>
        <w:t xml:space="preserve"> </w:t>
      </w:r>
      <w:r w:rsidR="004D5410" w:rsidRPr="00366044">
        <w:rPr>
          <w:rFonts w:ascii="Times New Roman" w:hAnsi="Times New Roman" w:cs="Times New Roman"/>
          <w:sz w:val="24"/>
          <w:szCs w:val="24"/>
        </w:rPr>
        <w:t>Детям предлагается «оцифровать» правление Дмитрия Донского (или</w:t>
      </w:r>
      <w:r w:rsidRPr="00366044">
        <w:rPr>
          <w:rFonts w:ascii="Times New Roman" w:hAnsi="Times New Roman" w:cs="Times New Roman"/>
          <w:sz w:val="24"/>
          <w:szCs w:val="24"/>
        </w:rPr>
        <w:t xml:space="preserve"> </w:t>
      </w:r>
      <w:r w:rsidR="004D5410" w:rsidRPr="00366044">
        <w:rPr>
          <w:rFonts w:ascii="Times New Roman" w:hAnsi="Times New Roman" w:cs="Times New Roman"/>
          <w:sz w:val="24"/>
          <w:szCs w:val="24"/>
        </w:rPr>
        <w:t>любого другого политического деятеля) – расположить даты событий,</w:t>
      </w:r>
      <w:r w:rsidRPr="00366044">
        <w:rPr>
          <w:rFonts w:ascii="Times New Roman" w:hAnsi="Times New Roman" w:cs="Times New Roman"/>
          <w:sz w:val="24"/>
          <w:szCs w:val="24"/>
        </w:rPr>
        <w:t xml:space="preserve"> </w:t>
      </w:r>
      <w:r w:rsidR="004D5410" w:rsidRPr="00366044">
        <w:rPr>
          <w:rFonts w:ascii="Times New Roman" w:hAnsi="Times New Roman" w:cs="Times New Roman"/>
          <w:sz w:val="24"/>
          <w:szCs w:val="24"/>
        </w:rPr>
        <w:t>связанные с данным политиком по степени важности, аргументировать свой</w:t>
      </w:r>
      <w:r w:rsidRPr="00366044">
        <w:rPr>
          <w:rFonts w:ascii="Times New Roman" w:hAnsi="Times New Roman" w:cs="Times New Roman"/>
          <w:sz w:val="24"/>
          <w:szCs w:val="24"/>
        </w:rPr>
        <w:t xml:space="preserve"> </w:t>
      </w:r>
      <w:r w:rsidR="004D5410" w:rsidRPr="00366044">
        <w:rPr>
          <w:rFonts w:ascii="Times New Roman" w:hAnsi="Times New Roman" w:cs="Times New Roman"/>
          <w:sz w:val="24"/>
          <w:szCs w:val="24"/>
        </w:rPr>
        <w:t>выбор. Даты могут быть расположены в любой форме: пирамиды,</w:t>
      </w:r>
      <w:r w:rsidRPr="00366044">
        <w:rPr>
          <w:rFonts w:ascii="Times New Roman" w:hAnsi="Times New Roman" w:cs="Times New Roman"/>
          <w:sz w:val="24"/>
          <w:szCs w:val="24"/>
        </w:rPr>
        <w:t xml:space="preserve"> </w:t>
      </w:r>
      <w:r w:rsidR="004D5410" w:rsidRPr="00366044">
        <w:rPr>
          <w:rFonts w:ascii="Times New Roman" w:hAnsi="Times New Roman" w:cs="Times New Roman"/>
          <w:sz w:val="24"/>
          <w:szCs w:val="24"/>
        </w:rPr>
        <w:t>многоугольника; принцип расположения учащиеся выбирают сами.</w:t>
      </w:r>
    </w:p>
    <w:p w14:paraId="7C605DF6" w14:textId="77777777" w:rsidR="009E17F9" w:rsidRDefault="00513A01" w:rsidP="00EA7661">
      <w:pPr>
        <w:autoSpaceDE w:val="0"/>
        <w:autoSpaceDN w:val="0"/>
        <w:adjustRightInd w:val="0"/>
        <w:spacing w:after="0"/>
        <w:ind w:firstLine="709"/>
        <w:jc w:val="both"/>
        <w:rPr>
          <w:rFonts w:ascii="Times New Roman" w:hAnsi="Times New Roman" w:cs="Times New Roman"/>
          <w:sz w:val="24"/>
          <w:szCs w:val="24"/>
        </w:rPr>
      </w:pPr>
      <w:r w:rsidRPr="00366044">
        <w:rPr>
          <w:rFonts w:ascii="Times New Roman" w:hAnsi="Times New Roman" w:cs="Times New Roman"/>
          <w:sz w:val="24"/>
          <w:szCs w:val="24"/>
        </w:rPr>
        <w:t xml:space="preserve"> </w:t>
      </w:r>
      <w:r w:rsidR="004D5410" w:rsidRPr="00366044">
        <w:rPr>
          <w:rFonts w:ascii="Times New Roman" w:hAnsi="Times New Roman" w:cs="Times New Roman"/>
          <w:sz w:val="24"/>
          <w:szCs w:val="24"/>
        </w:rPr>
        <w:t xml:space="preserve">Задание по теме «Крестьянская реформа 1861 года в России», </w:t>
      </w:r>
      <w:r w:rsidRPr="00366044">
        <w:rPr>
          <w:rFonts w:ascii="Times New Roman" w:hAnsi="Times New Roman" w:cs="Times New Roman"/>
          <w:sz w:val="24"/>
          <w:szCs w:val="24"/>
        </w:rPr>
        <w:t>9</w:t>
      </w:r>
      <w:r w:rsidR="004D5410" w:rsidRPr="00366044">
        <w:rPr>
          <w:rFonts w:ascii="Times New Roman" w:hAnsi="Times New Roman" w:cs="Times New Roman"/>
          <w:sz w:val="24"/>
          <w:szCs w:val="24"/>
        </w:rPr>
        <w:t xml:space="preserve"> класс.</w:t>
      </w:r>
      <w:r w:rsidRPr="00366044">
        <w:rPr>
          <w:rFonts w:ascii="Times New Roman" w:hAnsi="Times New Roman" w:cs="Times New Roman"/>
          <w:sz w:val="24"/>
          <w:szCs w:val="24"/>
        </w:rPr>
        <w:t xml:space="preserve"> </w:t>
      </w:r>
    </w:p>
    <w:p w14:paraId="3C6059CD" w14:textId="0F60833F" w:rsidR="004D5410" w:rsidRPr="00366044" w:rsidRDefault="009E17F9" w:rsidP="00EA7661">
      <w:pPr>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4D5410" w:rsidRPr="00366044">
        <w:rPr>
          <w:rFonts w:ascii="Times New Roman" w:hAnsi="Times New Roman" w:cs="Times New Roman"/>
          <w:sz w:val="24"/>
          <w:szCs w:val="24"/>
        </w:rPr>
        <w:t>Учащимся на время урока было предложено стать мировыми посредниками и</w:t>
      </w:r>
      <w:r w:rsidR="00513A01" w:rsidRPr="00366044">
        <w:rPr>
          <w:rFonts w:ascii="Times New Roman" w:hAnsi="Times New Roman" w:cs="Times New Roman"/>
          <w:sz w:val="24"/>
          <w:szCs w:val="24"/>
        </w:rPr>
        <w:t xml:space="preserve"> </w:t>
      </w:r>
      <w:r w:rsidR="004D5410" w:rsidRPr="00366044">
        <w:rPr>
          <w:rFonts w:ascii="Times New Roman" w:hAnsi="Times New Roman" w:cs="Times New Roman"/>
          <w:sz w:val="24"/>
          <w:szCs w:val="24"/>
        </w:rPr>
        <w:t>помочь рассчитать сумму выкупных платежей для конкретного крестьянина.</w:t>
      </w:r>
      <w:r w:rsidR="00513A01" w:rsidRPr="00366044">
        <w:rPr>
          <w:rFonts w:ascii="Times New Roman" w:hAnsi="Times New Roman" w:cs="Times New Roman"/>
          <w:sz w:val="24"/>
          <w:szCs w:val="24"/>
        </w:rPr>
        <w:t xml:space="preserve"> </w:t>
      </w:r>
      <w:r w:rsidR="004D5410" w:rsidRPr="00366044">
        <w:rPr>
          <w:rFonts w:ascii="Times New Roman" w:hAnsi="Times New Roman" w:cs="Times New Roman"/>
          <w:sz w:val="24"/>
          <w:szCs w:val="24"/>
        </w:rPr>
        <w:t>Для успешного выполнения основного задания нужно было прочитать и</w:t>
      </w:r>
      <w:r w:rsidR="00513A01" w:rsidRPr="00366044">
        <w:rPr>
          <w:rFonts w:ascii="Times New Roman" w:hAnsi="Times New Roman" w:cs="Times New Roman"/>
          <w:sz w:val="24"/>
          <w:szCs w:val="24"/>
        </w:rPr>
        <w:t xml:space="preserve"> </w:t>
      </w:r>
      <w:r w:rsidR="004D5410" w:rsidRPr="00366044">
        <w:rPr>
          <w:rFonts w:ascii="Times New Roman" w:hAnsi="Times New Roman" w:cs="Times New Roman"/>
          <w:sz w:val="24"/>
          <w:szCs w:val="24"/>
        </w:rPr>
        <w:t>проанализировать выдержки из исторических документов, изучить формулу,</w:t>
      </w:r>
      <w:r w:rsidR="00513A01" w:rsidRPr="00366044">
        <w:rPr>
          <w:rFonts w:ascii="Times New Roman" w:hAnsi="Times New Roman" w:cs="Times New Roman"/>
          <w:sz w:val="24"/>
          <w:szCs w:val="24"/>
        </w:rPr>
        <w:t xml:space="preserve"> </w:t>
      </w:r>
      <w:r w:rsidR="004D5410" w:rsidRPr="00366044">
        <w:rPr>
          <w:rFonts w:ascii="Times New Roman" w:hAnsi="Times New Roman" w:cs="Times New Roman"/>
          <w:sz w:val="24"/>
          <w:szCs w:val="24"/>
        </w:rPr>
        <w:t>по которой вычислялись выкупные платежи.</w:t>
      </w:r>
    </w:p>
    <w:p w14:paraId="46EA97EF" w14:textId="77777777" w:rsidR="0010508D" w:rsidRPr="00CB7B9E" w:rsidRDefault="00513A01" w:rsidP="00CB7B9E">
      <w:pPr>
        <w:autoSpaceDE w:val="0"/>
        <w:autoSpaceDN w:val="0"/>
        <w:adjustRightInd w:val="0"/>
        <w:spacing w:after="0"/>
        <w:ind w:firstLine="709"/>
        <w:jc w:val="both"/>
        <w:rPr>
          <w:rFonts w:ascii="Times New Roman" w:hAnsi="Times New Roman" w:cs="Times New Roman"/>
          <w:sz w:val="24"/>
          <w:szCs w:val="24"/>
        </w:rPr>
      </w:pPr>
      <w:r w:rsidRPr="00CB7B9E">
        <w:rPr>
          <w:rFonts w:ascii="Times New Roman" w:hAnsi="Times New Roman" w:cs="Times New Roman"/>
          <w:sz w:val="24"/>
          <w:szCs w:val="24"/>
        </w:rPr>
        <w:t xml:space="preserve"> </w:t>
      </w:r>
      <w:r w:rsidR="004D5410" w:rsidRPr="00CB7B9E">
        <w:rPr>
          <w:rFonts w:ascii="Times New Roman" w:hAnsi="Times New Roman" w:cs="Times New Roman"/>
          <w:sz w:val="24"/>
          <w:szCs w:val="24"/>
        </w:rPr>
        <w:t>«Рассчитайте выкупную сумму,</w:t>
      </w:r>
      <w:r w:rsidRPr="00CB7B9E">
        <w:rPr>
          <w:rFonts w:ascii="Times New Roman" w:hAnsi="Times New Roman" w:cs="Times New Roman"/>
          <w:sz w:val="24"/>
          <w:szCs w:val="24"/>
        </w:rPr>
        <w:t xml:space="preserve"> </w:t>
      </w:r>
      <w:r w:rsidR="004D5410" w:rsidRPr="00CB7B9E">
        <w:rPr>
          <w:rFonts w:ascii="Times New Roman" w:hAnsi="Times New Roman" w:cs="Times New Roman"/>
          <w:sz w:val="24"/>
          <w:szCs w:val="24"/>
        </w:rPr>
        <w:t>которую должен заплатить крестьянин Кузнецов, если сумма оброка в год</w:t>
      </w:r>
      <w:r w:rsidRPr="00CB7B9E">
        <w:rPr>
          <w:rFonts w:ascii="Times New Roman" w:hAnsi="Times New Roman" w:cs="Times New Roman"/>
          <w:sz w:val="24"/>
          <w:szCs w:val="24"/>
        </w:rPr>
        <w:t xml:space="preserve"> </w:t>
      </w:r>
      <w:r w:rsidR="004D5410" w:rsidRPr="00CB7B9E">
        <w:rPr>
          <w:rFonts w:ascii="Times New Roman" w:hAnsi="Times New Roman" w:cs="Times New Roman"/>
          <w:sz w:val="24"/>
          <w:szCs w:val="24"/>
        </w:rPr>
        <w:t>составляет 8 рублей. Определите 20% суммы, которую Кузнецов должен</w:t>
      </w:r>
      <w:r w:rsidRPr="00CB7B9E">
        <w:rPr>
          <w:rFonts w:ascii="Times New Roman" w:hAnsi="Times New Roman" w:cs="Times New Roman"/>
          <w:sz w:val="24"/>
          <w:szCs w:val="24"/>
        </w:rPr>
        <w:t xml:space="preserve"> </w:t>
      </w:r>
      <w:r w:rsidR="004D5410" w:rsidRPr="00CB7B9E">
        <w:rPr>
          <w:rFonts w:ascii="Times New Roman" w:hAnsi="Times New Roman" w:cs="Times New Roman"/>
          <w:sz w:val="24"/>
          <w:szCs w:val="24"/>
        </w:rPr>
        <w:t>самостоятельно выплатить помещику единовременно. Определите 80%</w:t>
      </w:r>
      <w:r w:rsidRPr="00CB7B9E">
        <w:rPr>
          <w:rFonts w:ascii="Times New Roman" w:hAnsi="Times New Roman" w:cs="Times New Roman"/>
          <w:sz w:val="24"/>
          <w:szCs w:val="24"/>
        </w:rPr>
        <w:t xml:space="preserve"> </w:t>
      </w:r>
      <w:r w:rsidR="004D5410" w:rsidRPr="00CB7B9E">
        <w:rPr>
          <w:rFonts w:ascii="Times New Roman" w:hAnsi="Times New Roman" w:cs="Times New Roman"/>
          <w:sz w:val="24"/>
          <w:szCs w:val="24"/>
        </w:rPr>
        <w:t xml:space="preserve">выкупной </w:t>
      </w:r>
      <w:r w:rsidR="004D5410" w:rsidRPr="00CB7B9E">
        <w:rPr>
          <w:rFonts w:ascii="Times New Roman" w:hAnsi="Times New Roman" w:cs="Times New Roman"/>
          <w:sz w:val="24"/>
          <w:szCs w:val="24"/>
        </w:rPr>
        <w:lastRenderedPageBreak/>
        <w:t>суммы, которую предоставляло крестьянину государство на 49 лет</w:t>
      </w:r>
      <w:r w:rsidRPr="00CB7B9E">
        <w:rPr>
          <w:rFonts w:ascii="Times New Roman" w:hAnsi="Times New Roman" w:cs="Times New Roman"/>
          <w:sz w:val="24"/>
          <w:szCs w:val="24"/>
        </w:rPr>
        <w:t xml:space="preserve"> </w:t>
      </w:r>
      <w:r w:rsidR="004D5410" w:rsidRPr="00CB7B9E">
        <w:rPr>
          <w:rFonts w:ascii="Times New Roman" w:hAnsi="Times New Roman" w:cs="Times New Roman"/>
          <w:sz w:val="24"/>
          <w:szCs w:val="24"/>
        </w:rPr>
        <w:t>под 6% годовых. Какую сумму должен был выплатить крестьянин Кузнецов</w:t>
      </w:r>
      <w:r w:rsidRPr="00CB7B9E">
        <w:rPr>
          <w:rFonts w:ascii="Times New Roman" w:hAnsi="Times New Roman" w:cs="Times New Roman"/>
          <w:sz w:val="24"/>
          <w:szCs w:val="24"/>
        </w:rPr>
        <w:t xml:space="preserve"> </w:t>
      </w:r>
      <w:r w:rsidR="004D5410" w:rsidRPr="00CB7B9E">
        <w:rPr>
          <w:rFonts w:ascii="Times New Roman" w:hAnsi="Times New Roman" w:cs="Times New Roman"/>
          <w:sz w:val="24"/>
          <w:szCs w:val="24"/>
        </w:rPr>
        <w:t>государству в течение 49 лет?»</w:t>
      </w:r>
    </w:p>
    <w:p w14:paraId="0A0EBEBD" w14:textId="45316A5F" w:rsidR="009E17F9" w:rsidRPr="009E17F9" w:rsidRDefault="009E17F9" w:rsidP="00CB7B9E">
      <w:pPr>
        <w:autoSpaceDE w:val="0"/>
        <w:autoSpaceDN w:val="0"/>
        <w:adjustRightInd w:val="0"/>
        <w:spacing w:after="0"/>
        <w:ind w:firstLine="709"/>
        <w:jc w:val="both"/>
        <w:rPr>
          <w:rFonts w:ascii="Times New Roman" w:hAnsi="Times New Roman" w:cs="Times New Roman"/>
          <w:bCs/>
          <w:sz w:val="24"/>
          <w:szCs w:val="24"/>
        </w:rPr>
      </w:pPr>
      <w:r w:rsidRPr="00CB7B9E">
        <w:rPr>
          <w:rFonts w:ascii="Times New Roman" w:hAnsi="Times New Roman" w:cs="Times New Roman"/>
          <w:b/>
          <w:sz w:val="24"/>
          <w:szCs w:val="24"/>
        </w:rPr>
        <w:t xml:space="preserve">2. </w:t>
      </w:r>
      <w:r w:rsidRPr="009E17F9">
        <w:rPr>
          <w:rFonts w:ascii="Times New Roman" w:hAnsi="Times New Roman" w:cs="Times New Roman"/>
          <w:bCs/>
          <w:sz w:val="24"/>
          <w:szCs w:val="24"/>
        </w:rPr>
        <w:t>Выкупная операция:</w:t>
      </w:r>
    </w:p>
    <w:p w14:paraId="72B80697" w14:textId="77777777" w:rsidR="009E17F9" w:rsidRPr="009E17F9" w:rsidRDefault="009E17F9" w:rsidP="00CB7B9E">
      <w:pPr>
        <w:autoSpaceDE w:val="0"/>
        <w:autoSpaceDN w:val="0"/>
        <w:adjustRightInd w:val="0"/>
        <w:spacing w:after="0"/>
        <w:jc w:val="both"/>
        <w:rPr>
          <w:rFonts w:ascii="Times New Roman" w:hAnsi="Times New Roman" w:cs="Times New Roman"/>
          <w:bCs/>
          <w:sz w:val="24"/>
          <w:szCs w:val="24"/>
        </w:rPr>
      </w:pPr>
      <w:r w:rsidRPr="009E17F9">
        <w:rPr>
          <w:rFonts w:ascii="Times New Roman" w:hAnsi="Times New Roman" w:cs="Times New Roman"/>
          <w:bCs/>
          <w:sz w:val="24"/>
          <w:szCs w:val="24"/>
        </w:rPr>
        <w:t>20% выплачивается крестьянами;</w:t>
      </w:r>
    </w:p>
    <w:p w14:paraId="18E1B5F6" w14:textId="77777777" w:rsidR="009E17F9" w:rsidRPr="009E17F9" w:rsidRDefault="009E17F9" w:rsidP="00CB7B9E">
      <w:pPr>
        <w:autoSpaceDE w:val="0"/>
        <w:autoSpaceDN w:val="0"/>
        <w:adjustRightInd w:val="0"/>
        <w:spacing w:after="0"/>
        <w:jc w:val="both"/>
        <w:rPr>
          <w:rFonts w:ascii="Times New Roman" w:hAnsi="Times New Roman" w:cs="Times New Roman"/>
          <w:bCs/>
          <w:sz w:val="24"/>
          <w:szCs w:val="24"/>
        </w:rPr>
      </w:pPr>
      <w:r w:rsidRPr="009E17F9">
        <w:rPr>
          <w:rFonts w:ascii="Times New Roman" w:hAnsi="Times New Roman" w:cs="Times New Roman"/>
          <w:bCs/>
          <w:sz w:val="24"/>
          <w:szCs w:val="24"/>
        </w:rPr>
        <w:t>80% - государственная ссуда, которую крестьянин возвращал в течение 49 лет.</w:t>
      </w:r>
    </w:p>
    <w:p w14:paraId="260E4F72" w14:textId="77777777" w:rsidR="009E17F9" w:rsidRPr="009E17F9" w:rsidRDefault="009E17F9" w:rsidP="00CB7B9E">
      <w:pPr>
        <w:autoSpaceDE w:val="0"/>
        <w:autoSpaceDN w:val="0"/>
        <w:adjustRightInd w:val="0"/>
        <w:spacing w:after="0"/>
        <w:jc w:val="both"/>
        <w:rPr>
          <w:rFonts w:ascii="Times New Roman" w:hAnsi="Times New Roman" w:cs="Times New Roman"/>
          <w:bCs/>
          <w:sz w:val="24"/>
          <w:szCs w:val="24"/>
        </w:rPr>
      </w:pPr>
      <w:r w:rsidRPr="009E17F9">
        <w:rPr>
          <w:rFonts w:ascii="Times New Roman" w:hAnsi="Times New Roman" w:cs="Times New Roman"/>
          <w:bCs/>
          <w:sz w:val="24"/>
          <w:szCs w:val="24"/>
        </w:rPr>
        <w:t>Сумма выкупа определялась путем так называемой капитализации оброка.</w:t>
      </w:r>
    </w:p>
    <w:p w14:paraId="54AAC35B" w14:textId="114DE6AE" w:rsidR="00BA0C2E" w:rsidRPr="009E17F9" w:rsidRDefault="009E17F9" w:rsidP="00BA0C2E">
      <w:pPr>
        <w:autoSpaceDE w:val="0"/>
        <w:autoSpaceDN w:val="0"/>
        <w:adjustRightInd w:val="0"/>
        <w:spacing w:after="0"/>
        <w:ind w:firstLine="709"/>
        <w:jc w:val="both"/>
        <w:rPr>
          <w:rFonts w:ascii="Times New Roman" w:hAnsi="Times New Roman" w:cs="Times New Roman"/>
          <w:bCs/>
          <w:sz w:val="24"/>
          <w:szCs w:val="24"/>
        </w:rPr>
      </w:pPr>
      <w:r w:rsidRPr="009E17F9">
        <w:rPr>
          <w:rFonts w:ascii="Times New Roman" w:hAnsi="Times New Roman" w:cs="Times New Roman"/>
          <w:bCs/>
          <w:sz w:val="24"/>
          <w:szCs w:val="24"/>
        </w:rPr>
        <w:t xml:space="preserve">Каждый крестьянин ежегодно платил помещику оброк, составлявший некую сумму Х. </w:t>
      </w:r>
      <w:r w:rsidR="00CB7B9E">
        <w:rPr>
          <w:rFonts w:ascii="Times New Roman" w:hAnsi="Times New Roman" w:cs="Times New Roman"/>
          <w:bCs/>
          <w:sz w:val="24"/>
          <w:szCs w:val="24"/>
        </w:rPr>
        <w:t xml:space="preserve">   </w:t>
      </w:r>
      <w:r w:rsidRPr="009E17F9">
        <w:rPr>
          <w:rFonts w:ascii="Times New Roman" w:hAnsi="Times New Roman" w:cs="Times New Roman"/>
          <w:bCs/>
          <w:sz w:val="24"/>
          <w:szCs w:val="24"/>
        </w:rPr>
        <w:t xml:space="preserve">Помещик после освобождения крестьянина переставал получать данную сумму. В то время деньги можно было поместить в банк под 6% годовых. За выкупаемую землю крестьянин должен был заплатить столько, </w:t>
      </w:r>
      <w:proofErr w:type="gramStart"/>
      <w:r w:rsidRPr="009E17F9">
        <w:rPr>
          <w:rFonts w:ascii="Times New Roman" w:hAnsi="Times New Roman" w:cs="Times New Roman"/>
          <w:bCs/>
          <w:sz w:val="24"/>
          <w:szCs w:val="24"/>
        </w:rPr>
        <w:t>чтобы</w:t>
      </w:r>
      <w:proofErr w:type="gramEnd"/>
      <w:r w:rsidRPr="009E17F9">
        <w:rPr>
          <w:rFonts w:ascii="Times New Roman" w:hAnsi="Times New Roman" w:cs="Times New Roman"/>
          <w:bCs/>
          <w:sz w:val="24"/>
          <w:szCs w:val="24"/>
        </w:rPr>
        <w:t xml:space="preserve"> положив эти деньги в банк под 6% годовых, помещик ежегодно получал бы прибыль равную сумме Х (сумме оброка, которую до реформы платил крестьянин). Х =6%</w:t>
      </w:r>
    </w:p>
    <w:p w14:paraId="6E9349F2" w14:textId="77777777" w:rsidR="00BA0C2E" w:rsidRDefault="009E17F9" w:rsidP="00CB7B9E">
      <w:pPr>
        <w:pStyle w:val="a8"/>
        <w:spacing w:after="0"/>
        <w:jc w:val="both"/>
        <w:rPr>
          <w:rFonts w:ascii="Times New Roman" w:hAnsi="Times New Roman" w:cs="Times New Roman"/>
          <w:bCs/>
          <w:sz w:val="24"/>
          <w:szCs w:val="24"/>
        </w:rPr>
      </w:pPr>
      <w:r w:rsidRPr="00CB7B9E">
        <w:rPr>
          <w:rFonts w:ascii="Times New Roman" w:hAnsi="Times New Roman" w:cs="Times New Roman"/>
          <w:bCs/>
          <w:sz w:val="24"/>
          <w:szCs w:val="24"/>
        </w:rPr>
        <w:t>Посчитайте, сколько должен был заплатить за землю помещику крестьянин, который</w:t>
      </w:r>
      <w:r w:rsidR="00CB7B9E">
        <w:rPr>
          <w:rFonts w:ascii="Times New Roman" w:hAnsi="Times New Roman" w:cs="Times New Roman"/>
          <w:bCs/>
          <w:sz w:val="24"/>
          <w:szCs w:val="24"/>
        </w:rPr>
        <w:t xml:space="preserve"> </w:t>
      </w:r>
    </w:p>
    <w:p w14:paraId="44968A28" w14:textId="2388AA19" w:rsidR="00CB7B9E" w:rsidRPr="00BA0C2E" w:rsidRDefault="009E17F9" w:rsidP="00BA0C2E">
      <w:pPr>
        <w:spacing w:after="0"/>
        <w:jc w:val="both"/>
        <w:rPr>
          <w:rFonts w:ascii="Times New Roman" w:eastAsia="Times New Roman" w:hAnsi="Times New Roman" w:cs="Times New Roman"/>
          <w:sz w:val="24"/>
          <w:szCs w:val="24"/>
          <w:lang w:eastAsia="ru-RU"/>
        </w:rPr>
      </w:pPr>
      <w:r w:rsidRPr="00BA0C2E">
        <w:rPr>
          <w:rFonts w:ascii="Times New Roman" w:hAnsi="Times New Roman" w:cs="Times New Roman"/>
          <w:bCs/>
          <w:sz w:val="24"/>
          <w:szCs w:val="24"/>
        </w:rPr>
        <w:t>ежегодно платил оброк 10 рублей?</w:t>
      </w:r>
      <w:r w:rsidR="00CB7B9E" w:rsidRPr="00BA0C2E">
        <w:rPr>
          <w:rFonts w:eastAsiaTheme="minorEastAsia" w:hAnsi="Trebuchet MS"/>
          <w:b/>
          <w:bCs/>
          <w:kern w:val="24"/>
          <w:sz w:val="40"/>
          <w:szCs w:val="40"/>
        </w:rPr>
        <w:t xml:space="preserve"> </w:t>
      </w:r>
      <w:r w:rsidR="00CB7B9E" w:rsidRPr="00BA0C2E">
        <w:rPr>
          <w:rFonts w:ascii="Times New Roman" w:eastAsiaTheme="minorEastAsia" w:hAnsi="Times New Roman" w:cs="Times New Roman"/>
          <w:kern w:val="24"/>
          <w:sz w:val="24"/>
          <w:szCs w:val="24"/>
          <w:lang w:eastAsia="ru-RU"/>
        </w:rPr>
        <w:t>(10 р. *100</w:t>
      </w:r>
      <w:proofErr w:type="gramStart"/>
      <w:r w:rsidR="00CB7B9E" w:rsidRPr="00BA0C2E">
        <w:rPr>
          <w:rFonts w:ascii="Times New Roman" w:eastAsiaTheme="minorEastAsia" w:hAnsi="Times New Roman" w:cs="Times New Roman"/>
          <w:kern w:val="24"/>
          <w:sz w:val="24"/>
          <w:szCs w:val="24"/>
          <w:lang w:eastAsia="ru-RU"/>
        </w:rPr>
        <w:t>% :</w:t>
      </w:r>
      <w:proofErr w:type="gramEnd"/>
      <w:r w:rsidR="00CB7B9E" w:rsidRPr="00BA0C2E">
        <w:rPr>
          <w:rFonts w:ascii="Times New Roman" w:eastAsiaTheme="minorEastAsia" w:hAnsi="Times New Roman" w:cs="Times New Roman"/>
          <w:kern w:val="24"/>
          <w:sz w:val="24"/>
          <w:szCs w:val="24"/>
          <w:lang w:eastAsia="ru-RU"/>
        </w:rPr>
        <w:t xml:space="preserve"> 6% = 166 р. 67 коп.)</w:t>
      </w:r>
    </w:p>
    <w:p w14:paraId="706EB676" w14:textId="7EB326E7" w:rsidR="00CB7B9E" w:rsidRPr="00CB7B9E" w:rsidRDefault="00CB7B9E" w:rsidP="00CB7B9E">
      <w:pPr>
        <w:pStyle w:val="a3"/>
        <w:spacing w:before="0" w:beforeAutospacing="0" w:after="0" w:afterAutospacing="0" w:line="276" w:lineRule="auto"/>
        <w:jc w:val="both"/>
      </w:pPr>
      <w:r>
        <w:rPr>
          <w:bCs/>
        </w:rPr>
        <w:t xml:space="preserve">         </w:t>
      </w:r>
      <w:r w:rsidRPr="00CB7B9E">
        <w:rPr>
          <w:bCs/>
        </w:rPr>
        <w:t xml:space="preserve">3. </w:t>
      </w:r>
      <w:r w:rsidRPr="00CB7B9E">
        <w:rPr>
          <w:rFonts w:eastAsiaTheme="minorEastAsia"/>
          <w:kern w:val="24"/>
        </w:rPr>
        <w:t>Известно, что средняя рыночная цена 1 десятины земли в 60-у годы в нечерноземных губерниях - 14, 5 р., а средняя величина выкупного надела - 8 десятин. Какую сумму переплачивал крестьянин помещику за землю?</w:t>
      </w:r>
      <w:r w:rsidR="0063530B" w:rsidRPr="0063530B">
        <w:rPr>
          <w:rFonts w:asciiTheme="minorHAnsi" w:eastAsiaTheme="minorHAnsi" w:hAnsiTheme="minorHAnsi" w:cstheme="minorBidi"/>
          <w:sz w:val="22"/>
          <w:szCs w:val="22"/>
          <w:lang w:eastAsia="en-US"/>
        </w:rPr>
        <w:t xml:space="preserve"> </w:t>
      </w:r>
      <w:r w:rsidR="0063530B" w:rsidRPr="0063530B">
        <w:rPr>
          <w:rFonts w:eastAsiaTheme="minorEastAsia"/>
          <w:kern w:val="24"/>
        </w:rPr>
        <w:t>(14,5 *8=116 Р. - сумма, за которую на рынке можно было купить 8 десятин земли. 166, 67- 116= 50 р. 67 коп. - сумма, которую переплачивал крестьянин за землю)</w:t>
      </w:r>
    </w:p>
    <w:p w14:paraId="6D8308C2" w14:textId="77777777" w:rsidR="0063530B" w:rsidRDefault="0063530B" w:rsidP="009E17F9">
      <w:pPr>
        <w:autoSpaceDE w:val="0"/>
        <w:autoSpaceDN w:val="0"/>
        <w:adjustRightInd w:val="0"/>
        <w:spacing w:after="0"/>
        <w:ind w:firstLine="709"/>
        <w:jc w:val="both"/>
        <w:rPr>
          <w:rFonts w:ascii="Times New Roman" w:hAnsi="Times New Roman" w:cs="Times New Roman"/>
          <w:bCs/>
          <w:color w:val="000000"/>
          <w:sz w:val="24"/>
          <w:szCs w:val="24"/>
        </w:rPr>
      </w:pPr>
    </w:p>
    <w:p w14:paraId="709F8C46" w14:textId="0A595B70" w:rsidR="0063530B" w:rsidRPr="0063530B" w:rsidRDefault="00BA0C2E" w:rsidP="0063530B">
      <w:pPr>
        <w:pStyle w:val="a3"/>
        <w:spacing w:before="0" w:beforeAutospacing="0" w:after="0" w:afterAutospacing="0" w:line="276" w:lineRule="auto"/>
        <w:jc w:val="both"/>
        <w:rPr>
          <w:bCs/>
        </w:rPr>
      </w:pPr>
      <w:r>
        <w:rPr>
          <w:bCs/>
        </w:rPr>
        <w:t xml:space="preserve">       </w:t>
      </w:r>
      <w:r w:rsidR="0063530B" w:rsidRPr="0063530B">
        <w:rPr>
          <w:bCs/>
        </w:rPr>
        <w:t xml:space="preserve">Таким образом, </w:t>
      </w:r>
      <w:r w:rsidR="0063530B">
        <w:rPr>
          <w:rFonts w:eastAsia="Calibri"/>
          <w:bCs/>
          <w:kern w:val="24"/>
        </w:rPr>
        <w:t>п</w:t>
      </w:r>
      <w:r w:rsidR="0063530B" w:rsidRPr="0063530B">
        <w:rPr>
          <w:rFonts w:eastAsia="Calibri"/>
          <w:bCs/>
          <w:kern w:val="24"/>
        </w:rPr>
        <w:t xml:space="preserve">ри использовании математики на уроках истории у обучающегося формируются и </w:t>
      </w:r>
      <w:proofErr w:type="gramStart"/>
      <w:r w:rsidR="0063530B" w:rsidRPr="0063530B">
        <w:rPr>
          <w:rFonts w:eastAsia="Calibri"/>
          <w:bCs/>
          <w:kern w:val="24"/>
        </w:rPr>
        <w:t xml:space="preserve">развиваются </w:t>
      </w:r>
      <w:r w:rsidR="0063530B">
        <w:rPr>
          <w:bCs/>
        </w:rPr>
        <w:t xml:space="preserve"> </w:t>
      </w:r>
      <w:r w:rsidR="0063530B" w:rsidRPr="0063530B">
        <w:rPr>
          <w:rFonts w:eastAsia="Calibri"/>
          <w:bCs/>
          <w:kern w:val="24"/>
        </w:rPr>
        <w:t>вычислительные</w:t>
      </w:r>
      <w:proofErr w:type="gramEnd"/>
      <w:r w:rsidR="0063530B" w:rsidRPr="0063530B">
        <w:rPr>
          <w:rFonts w:eastAsia="Calibri"/>
          <w:bCs/>
          <w:kern w:val="24"/>
        </w:rPr>
        <w:t xml:space="preserve"> навыки</w:t>
      </w:r>
      <w:r w:rsidR="0063530B">
        <w:rPr>
          <w:bCs/>
        </w:rPr>
        <w:t xml:space="preserve">, </w:t>
      </w:r>
      <w:r w:rsidR="0063530B" w:rsidRPr="0063530B">
        <w:rPr>
          <w:rFonts w:eastAsia="Calibri"/>
          <w:bCs/>
          <w:kern w:val="24"/>
        </w:rPr>
        <w:t>навыки поиска</w:t>
      </w:r>
      <w:r w:rsidR="0063530B">
        <w:rPr>
          <w:bCs/>
        </w:rPr>
        <w:t xml:space="preserve">, навыки </w:t>
      </w:r>
      <w:r w:rsidR="0063530B" w:rsidRPr="0063530B">
        <w:rPr>
          <w:rFonts w:eastAsia="Calibri"/>
          <w:bCs/>
          <w:kern w:val="24"/>
        </w:rPr>
        <w:t xml:space="preserve"> анализа и сравнения информации</w:t>
      </w:r>
      <w:r w:rsidR="0063530B">
        <w:rPr>
          <w:rFonts w:eastAsia="Calibri"/>
          <w:bCs/>
          <w:kern w:val="24"/>
        </w:rPr>
        <w:t>.</w:t>
      </w:r>
      <w:r w:rsidR="0063530B">
        <w:rPr>
          <w:bCs/>
        </w:rPr>
        <w:t xml:space="preserve">  Б</w:t>
      </w:r>
      <w:r w:rsidR="0063530B" w:rsidRPr="0063530B">
        <w:rPr>
          <w:rFonts w:eastAsia="Calibri"/>
          <w:bCs/>
          <w:kern w:val="24"/>
        </w:rPr>
        <w:t>олее объективное представление о той или иной исторической эпохе</w:t>
      </w:r>
      <w:r w:rsidR="0063530B">
        <w:rPr>
          <w:bCs/>
        </w:rPr>
        <w:t>. Э</w:t>
      </w:r>
      <w:r w:rsidR="0063530B" w:rsidRPr="0063530B">
        <w:rPr>
          <w:bCs/>
          <w:kern w:val="24"/>
        </w:rPr>
        <w:t>ффективное применение усвоенных знаний в практической ситуации</w:t>
      </w:r>
      <w:r w:rsidR="0063530B">
        <w:rPr>
          <w:bCs/>
        </w:rPr>
        <w:t>. С</w:t>
      </w:r>
      <w:r w:rsidR="0063530B" w:rsidRPr="0063530B">
        <w:rPr>
          <w:bCs/>
          <w:kern w:val="24"/>
        </w:rPr>
        <w:t>пособность вступать в отношения с внешней средой</w:t>
      </w:r>
      <w:r w:rsidR="0063530B">
        <w:rPr>
          <w:bCs/>
          <w:kern w:val="24"/>
        </w:rPr>
        <w:t>. М</w:t>
      </w:r>
      <w:r w:rsidR="0063530B" w:rsidRPr="0063530B">
        <w:rPr>
          <w:bCs/>
          <w:kern w:val="24"/>
        </w:rPr>
        <w:t xml:space="preserve">аксимально быстрая адаптация и </w:t>
      </w:r>
      <w:proofErr w:type="gramStart"/>
      <w:r w:rsidR="0063530B" w:rsidRPr="0063530B">
        <w:rPr>
          <w:bCs/>
          <w:kern w:val="24"/>
        </w:rPr>
        <w:t>функционирование  во</w:t>
      </w:r>
      <w:proofErr w:type="gramEnd"/>
      <w:r w:rsidR="0063530B" w:rsidRPr="0063530B">
        <w:rPr>
          <w:bCs/>
          <w:kern w:val="24"/>
        </w:rPr>
        <w:t xml:space="preserve"> внешней среде</w:t>
      </w:r>
    </w:p>
    <w:p w14:paraId="003471F6" w14:textId="7C82B3CA" w:rsidR="009E17F9" w:rsidRDefault="009E17F9" w:rsidP="009E17F9">
      <w:pPr>
        <w:suppressAutoHyphens/>
        <w:spacing w:after="0"/>
        <w:jc w:val="both"/>
        <w:rPr>
          <w:rFonts w:ascii="Times New Roman" w:eastAsia="Times New Roman" w:hAnsi="Times New Roman" w:cs="Times New Roman"/>
          <w:b/>
          <w:bCs/>
          <w:sz w:val="24"/>
          <w:szCs w:val="24"/>
          <w:lang w:eastAsia="ar-SA"/>
        </w:rPr>
      </w:pPr>
    </w:p>
    <w:p w14:paraId="338D6F99" w14:textId="06DB837D" w:rsidR="00C935D6" w:rsidRPr="00366044" w:rsidRDefault="009E17F9" w:rsidP="009E17F9">
      <w:pPr>
        <w:suppressAutoHyphens/>
        <w:spacing w:after="0"/>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w:t>
      </w:r>
      <w:r w:rsidR="00EA7661">
        <w:rPr>
          <w:rFonts w:ascii="Times New Roman" w:eastAsia="Times New Roman" w:hAnsi="Times New Roman" w:cs="Times New Roman"/>
          <w:b/>
          <w:bCs/>
          <w:sz w:val="24"/>
          <w:szCs w:val="24"/>
          <w:lang w:eastAsia="ar-SA"/>
        </w:rPr>
        <w:t xml:space="preserve"> </w:t>
      </w:r>
      <w:r w:rsidR="00C935D6" w:rsidRPr="00366044">
        <w:rPr>
          <w:rFonts w:ascii="Times New Roman" w:eastAsia="Times New Roman" w:hAnsi="Times New Roman" w:cs="Times New Roman"/>
          <w:b/>
          <w:bCs/>
          <w:sz w:val="24"/>
          <w:szCs w:val="24"/>
          <w:lang w:eastAsia="ar-SA"/>
        </w:rPr>
        <w:t xml:space="preserve">Заключение. </w:t>
      </w:r>
    </w:p>
    <w:p w14:paraId="09C19435" w14:textId="15384F89" w:rsidR="004D14A1" w:rsidRPr="00366044" w:rsidRDefault="004D14A1" w:rsidP="00EA7661">
      <w:pPr>
        <w:pStyle w:val="a3"/>
        <w:spacing w:before="0" w:beforeAutospacing="0" w:after="0" w:afterAutospacing="0" w:line="276" w:lineRule="auto"/>
        <w:ind w:firstLine="709"/>
        <w:jc w:val="both"/>
      </w:pPr>
      <w:r w:rsidRPr="00366044">
        <w:t>При регулярном использовании математики на уроках истории у обучающегося должны сформироваться или развиться вычислительные навыки, навыки применения математических формул, навыки поиска, анализа и сравнения информации, и, конечно, у обучающегося сформируется более объективное представление о той или иной исторической эпохе</w:t>
      </w:r>
      <w:r w:rsidR="008C297A">
        <w:t xml:space="preserve"> </w:t>
      </w:r>
      <w:r w:rsidR="0010508D">
        <w:t>(прил.</w:t>
      </w:r>
      <w:r w:rsidR="008433C7">
        <w:t>2</w:t>
      </w:r>
      <w:r w:rsidR="0010508D">
        <w:t>)</w:t>
      </w:r>
    </w:p>
    <w:p w14:paraId="4A4EFE05" w14:textId="6551A8D6" w:rsidR="00AF7CA2" w:rsidRPr="00366044" w:rsidRDefault="004D14A1" w:rsidP="00EA7661">
      <w:pPr>
        <w:spacing w:after="0"/>
        <w:ind w:firstLine="709"/>
        <w:contextualSpacing/>
        <w:jc w:val="both"/>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kern w:val="24"/>
          <w:sz w:val="24"/>
          <w:szCs w:val="24"/>
          <w:lang w:eastAsia="ru-RU"/>
        </w:rPr>
        <w:t xml:space="preserve"> </w:t>
      </w:r>
      <w:r w:rsidR="00253B69" w:rsidRPr="00366044">
        <w:rPr>
          <w:rFonts w:ascii="Times New Roman" w:eastAsiaTheme="minorEastAsia" w:hAnsi="Times New Roman" w:cs="Times New Roman"/>
          <w:kern w:val="24"/>
          <w:sz w:val="24"/>
          <w:szCs w:val="24"/>
          <w:lang w:eastAsia="ru-RU"/>
        </w:rPr>
        <w:t>Говоря об использовании математических приемов на уроках истории, нужно обратить внимание на следующие особенности:</w:t>
      </w:r>
    </w:p>
    <w:p w14:paraId="7C0D19C2" w14:textId="6C09AD6C" w:rsidR="00253B69" w:rsidRPr="00366044" w:rsidRDefault="00253B69" w:rsidP="00EA7661">
      <w:pPr>
        <w:spacing w:after="0"/>
        <w:contextualSpacing/>
        <w:jc w:val="both"/>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kern w:val="24"/>
          <w:sz w:val="24"/>
          <w:szCs w:val="24"/>
          <w:lang w:eastAsia="ru-RU"/>
        </w:rPr>
        <w:t>1) нельзя их абсолютизировать, как, впрочем, и никакой другой прием;</w:t>
      </w:r>
    </w:p>
    <w:p w14:paraId="1DA21B78" w14:textId="77777777" w:rsidR="00253B69" w:rsidRPr="00366044" w:rsidRDefault="00253B69" w:rsidP="00EA7661">
      <w:pPr>
        <w:spacing w:after="0"/>
        <w:contextualSpacing/>
        <w:jc w:val="both"/>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kern w:val="24"/>
          <w:sz w:val="24"/>
          <w:szCs w:val="24"/>
          <w:lang w:eastAsia="ru-RU"/>
        </w:rPr>
        <w:t>2) различные приемы целесообразно использовать в соответствии с темой, целью и задачами урока;</w:t>
      </w:r>
    </w:p>
    <w:p w14:paraId="6F0484F6" w14:textId="77777777" w:rsidR="00C935D6" w:rsidRPr="00366044" w:rsidRDefault="00253B69" w:rsidP="008F406F">
      <w:pPr>
        <w:spacing w:after="0"/>
        <w:contextualSpacing/>
        <w:jc w:val="both"/>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kern w:val="24"/>
          <w:sz w:val="24"/>
          <w:szCs w:val="24"/>
          <w:lang w:eastAsia="ru-RU"/>
        </w:rPr>
        <w:t xml:space="preserve">3) игровые математические приемы лучше использовать преимущественно на уроках 5–9-х классов, когда идет первоначальное формирование представлений, чтобы облегчить усвоение </w:t>
      </w:r>
      <w:proofErr w:type="gramStart"/>
      <w:r w:rsidRPr="00366044">
        <w:rPr>
          <w:rFonts w:ascii="Times New Roman" w:eastAsiaTheme="minorEastAsia" w:hAnsi="Times New Roman" w:cs="Times New Roman"/>
          <w:kern w:val="24"/>
          <w:sz w:val="24"/>
          <w:szCs w:val="24"/>
          <w:lang w:eastAsia="ru-RU"/>
        </w:rPr>
        <w:t>огромного  материала</w:t>
      </w:r>
      <w:proofErr w:type="gramEnd"/>
      <w:r w:rsidRPr="00366044">
        <w:rPr>
          <w:rFonts w:ascii="Times New Roman" w:eastAsiaTheme="minorEastAsia" w:hAnsi="Times New Roman" w:cs="Times New Roman"/>
          <w:kern w:val="24"/>
          <w:sz w:val="24"/>
          <w:szCs w:val="24"/>
          <w:lang w:eastAsia="ru-RU"/>
        </w:rPr>
        <w:t>, систематизировать его и сформировать представление о некоторых закономерностях, усвоение сущности и специфики проявления которых будут предметом изучения в старшей школе.</w:t>
      </w:r>
    </w:p>
    <w:p w14:paraId="40B3720F" w14:textId="3C2DA373" w:rsidR="001C47E4" w:rsidRPr="00366044" w:rsidRDefault="00C935D6" w:rsidP="00EA7661">
      <w:pPr>
        <w:pStyle w:val="a3"/>
        <w:shd w:val="clear" w:color="auto" w:fill="FFFFFF"/>
        <w:tabs>
          <w:tab w:val="left" w:pos="567"/>
        </w:tabs>
        <w:spacing w:before="0" w:beforeAutospacing="0" w:after="0" w:afterAutospacing="0" w:line="276" w:lineRule="auto"/>
        <w:ind w:firstLine="709"/>
        <w:jc w:val="both"/>
      </w:pPr>
      <w:r w:rsidRPr="00366044">
        <w:t xml:space="preserve">Таким образом, формирование математической грамотности на уроках истории обеспечивает реализацию формирование функциональной грамотности, что обеспечивает развитие у учащихся способности использовать приобретаемые на уроках знания для </w:t>
      </w:r>
      <w:r w:rsidRPr="00366044">
        <w:lastRenderedPageBreak/>
        <w:t>решения широкого диапазона жизненных задач в различных сферах человеческой деятельности, общения и социальных отношений.</w:t>
      </w:r>
    </w:p>
    <w:p w14:paraId="032AA192" w14:textId="77777777" w:rsidR="00AF7CA2" w:rsidRPr="00366044" w:rsidRDefault="00AF7CA2" w:rsidP="004633D9">
      <w:pPr>
        <w:pStyle w:val="a3"/>
        <w:shd w:val="clear" w:color="auto" w:fill="FFFFFF"/>
        <w:tabs>
          <w:tab w:val="left" w:pos="567"/>
        </w:tabs>
        <w:spacing w:before="0" w:beforeAutospacing="0" w:after="0" w:afterAutospacing="0" w:line="276" w:lineRule="auto"/>
        <w:jc w:val="both"/>
      </w:pPr>
    </w:p>
    <w:p w14:paraId="0405A578" w14:textId="40A60580" w:rsidR="001D25C9" w:rsidRPr="00366044" w:rsidRDefault="001D25C9" w:rsidP="00366044">
      <w:pPr>
        <w:pStyle w:val="a3"/>
        <w:shd w:val="clear" w:color="auto" w:fill="FFFFFF"/>
        <w:tabs>
          <w:tab w:val="left" w:pos="567"/>
        </w:tabs>
        <w:spacing w:before="0" w:beforeAutospacing="0" w:after="0" w:afterAutospacing="0" w:line="276" w:lineRule="auto"/>
        <w:ind w:firstLine="567"/>
        <w:jc w:val="both"/>
        <w:rPr>
          <w:b/>
          <w:color w:val="000000"/>
        </w:rPr>
      </w:pPr>
      <w:r w:rsidRPr="00366044">
        <w:rPr>
          <w:b/>
          <w:color w:val="000000"/>
        </w:rPr>
        <w:t>Список источников:</w:t>
      </w:r>
    </w:p>
    <w:p w14:paraId="028C6C39" w14:textId="2D703480" w:rsidR="001D25C9" w:rsidRDefault="00023D11" w:rsidP="008F406F">
      <w:pPr>
        <w:pStyle w:val="a3"/>
        <w:shd w:val="clear" w:color="auto" w:fill="FFFFFF"/>
        <w:tabs>
          <w:tab w:val="left" w:pos="567"/>
        </w:tabs>
        <w:spacing w:before="0" w:beforeAutospacing="0" w:after="0" w:afterAutospacing="0" w:line="276" w:lineRule="auto"/>
        <w:ind w:firstLine="567"/>
        <w:jc w:val="both"/>
        <w:rPr>
          <w:color w:val="000000"/>
        </w:rPr>
      </w:pPr>
      <w:r>
        <w:rPr>
          <w:color w:val="000000"/>
        </w:rPr>
        <w:t>1.</w:t>
      </w:r>
      <w:r w:rsidR="001D25C9" w:rsidRPr="00366044">
        <w:rPr>
          <w:color w:val="000000"/>
        </w:rPr>
        <w:t>Аксенова, Н.И. Систем</w:t>
      </w:r>
      <w:r w:rsidR="001D25C9" w:rsidRPr="00366044">
        <w:rPr>
          <w:color w:val="000000"/>
        </w:rPr>
        <w:softHyphen/>
        <w:t>но-дея</w:t>
      </w:r>
      <w:r w:rsidR="001D25C9" w:rsidRPr="00366044">
        <w:rPr>
          <w:color w:val="000000"/>
        </w:rPr>
        <w:softHyphen/>
        <w:t xml:space="preserve">тельностный подход как основа формирования метапредметных результатов / Н. И. Аксенова // Теория и практика образования в современном мире: материалы </w:t>
      </w:r>
      <w:proofErr w:type="spellStart"/>
      <w:r w:rsidR="001D25C9" w:rsidRPr="00366044">
        <w:rPr>
          <w:color w:val="000000"/>
        </w:rPr>
        <w:t>междунар</w:t>
      </w:r>
      <w:proofErr w:type="spellEnd"/>
      <w:r w:rsidR="001D25C9" w:rsidRPr="00366044">
        <w:rPr>
          <w:color w:val="000000"/>
        </w:rPr>
        <w:t xml:space="preserve">. науч. </w:t>
      </w:r>
      <w:proofErr w:type="spellStart"/>
      <w:r w:rsidR="001D25C9" w:rsidRPr="00366044">
        <w:rPr>
          <w:color w:val="000000"/>
        </w:rPr>
        <w:t>конф</w:t>
      </w:r>
      <w:proofErr w:type="spellEnd"/>
      <w:r w:rsidR="001D25C9" w:rsidRPr="00366044">
        <w:rPr>
          <w:color w:val="000000"/>
        </w:rPr>
        <w:t>. (г. Санкт-Петербург, февраль 2012 г.). – СПб.: Реноме, 2012.</w:t>
      </w:r>
    </w:p>
    <w:p w14:paraId="0B0B13AB" w14:textId="74974B65" w:rsidR="00023D11" w:rsidRPr="008F406F" w:rsidRDefault="00023D11" w:rsidP="00023D11">
      <w:pPr>
        <w:pStyle w:val="a3"/>
        <w:shd w:val="clear" w:color="auto" w:fill="FFFFFF"/>
        <w:tabs>
          <w:tab w:val="left" w:pos="567"/>
        </w:tabs>
        <w:spacing w:before="0" w:beforeAutospacing="0" w:after="0" w:afterAutospacing="0" w:line="276" w:lineRule="auto"/>
        <w:jc w:val="both"/>
        <w:rPr>
          <w:color w:val="000000"/>
        </w:rPr>
      </w:pPr>
      <w:r>
        <w:rPr>
          <w:color w:val="000000"/>
        </w:rPr>
        <w:t xml:space="preserve">      </w:t>
      </w:r>
      <w:r w:rsidR="00BA0C2E">
        <w:rPr>
          <w:color w:val="000000"/>
        </w:rPr>
        <w:t xml:space="preserve"> </w:t>
      </w:r>
      <w:r>
        <w:rPr>
          <w:color w:val="000000"/>
        </w:rPr>
        <w:t xml:space="preserve">  2. Алексеев С.И. Задачи по счету лет истории древнего мира. -М.: Русское слово, 2006.</w:t>
      </w:r>
    </w:p>
    <w:p w14:paraId="481DFDC9" w14:textId="03CED079" w:rsidR="001D25C9" w:rsidRPr="008F406F" w:rsidRDefault="001D25C9" w:rsidP="008F406F">
      <w:pPr>
        <w:pStyle w:val="Default"/>
        <w:spacing w:line="276" w:lineRule="auto"/>
      </w:pPr>
      <w:r w:rsidRPr="00366044">
        <w:t xml:space="preserve">        </w:t>
      </w:r>
      <w:r w:rsidR="00023D11">
        <w:t>3.</w:t>
      </w:r>
      <w:r w:rsidRPr="00366044">
        <w:t xml:space="preserve">Московец Д. История и математика – рука об руку. Книга первая. Древний Мир. 50 математических задач для школьников на основе исторических событий. Древний Рим, Греция, Египет и Персия </w:t>
      </w:r>
    </w:p>
    <w:p w14:paraId="565102B1" w14:textId="6752F450" w:rsidR="001D25C9" w:rsidRDefault="00023D11" w:rsidP="00366044">
      <w:pPr>
        <w:shd w:val="clear" w:color="auto" w:fill="FFFFFF"/>
        <w:spacing w:after="0"/>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1D25C9" w:rsidRPr="00366044">
        <w:rPr>
          <w:rFonts w:ascii="Times New Roman" w:eastAsia="Times New Roman" w:hAnsi="Times New Roman" w:cs="Times New Roman"/>
          <w:color w:val="000000"/>
          <w:sz w:val="24"/>
          <w:szCs w:val="24"/>
          <w:lang w:eastAsia="ru-RU"/>
        </w:rPr>
        <w:t xml:space="preserve">Федорова, С.Ш. Технология присвоения метазнаний [Эл. </w:t>
      </w:r>
      <w:proofErr w:type="spellStart"/>
      <w:r w:rsidR="001D25C9" w:rsidRPr="00366044">
        <w:rPr>
          <w:rFonts w:ascii="Times New Roman" w:eastAsia="Times New Roman" w:hAnsi="Times New Roman" w:cs="Times New Roman"/>
          <w:color w:val="000000"/>
          <w:sz w:val="24"/>
          <w:szCs w:val="24"/>
          <w:lang w:eastAsia="ru-RU"/>
        </w:rPr>
        <w:t>рес</w:t>
      </w:r>
      <w:proofErr w:type="spellEnd"/>
      <w:r w:rsidR="001D25C9" w:rsidRPr="00366044">
        <w:rPr>
          <w:rFonts w:ascii="Times New Roman" w:eastAsia="Times New Roman" w:hAnsi="Times New Roman" w:cs="Times New Roman"/>
          <w:color w:val="000000"/>
          <w:sz w:val="24"/>
          <w:szCs w:val="24"/>
          <w:lang w:eastAsia="ru-RU"/>
        </w:rPr>
        <w:t xml:space="preserve">.] / С.Ш. Федорова. – Реж. </w:t>
      </w:r>
      <w:proofErr w:type="spellStart"/>
      <w:r w:rsidR="001D25C9" w:rsidRPr="00366044">
        <w:rPr>
          <w:rFonts w:ascii="Times New Roman" w:eastAsia="Times New Roman" w:hAnsi="Times New Roman" w:cs="Times New Roman"/>
          <w:color w:val="000000"/>
          <w:sz w:val="24"/>
          <w:szCs w:val="24"/>
          <w:lang w:eastAsia="ru-RU"/>
        </w:rPr>
        <w:t>дост</w:t>
      </w:r>
      <w:proofErr w:type="spellEnd"/>
      <w:r w:rsidR="001D25C9" w:rsidRPr="00366044">
        <w:rPr>
          <w:rFonts w:ascii="Times New Roman" w:eastAsia="Times New Roman" w:hAnsi="Times New Roman" w:cs="Times New Roman"/>
          <w:color w:val="000000"/>
          <w:sz w:val="24"/>
          <w:szCs w:val="24"/>
          <w:lang w:eastAsia="ru-RU"/>
        </w:rPr>
        <w:t>.: </w:t>
      </w:r>
      <w:hyperlink r:id="rId6" w:history="1">
        <w:r w:rsidR="001D25C9" w:rsidRPr="00366044">
          <w:rPr>
            <w:rFonts w:ascii="Times New Roman" w:eastAsia="Times New Roman" w:hAnsi="Times New Roman" w:cs="Times New Roman"/>
            <w:color w:val="000000"/>
            <w:sz w:val="24"/>
            <w:szCs w:val="24"/>
            <w:lang w:eastAsia="ru-RU"/>
          </w:rPr>
          <w:t>http://fes</w:t>
        </w:r>
        <w:r w:rsidR="001D25C9" w:rsidRPr="00366044">
          <w:rPr>
            <w:rFonts w:ascii="Times New Roman" w:eastAsia="Times New Roman" w:hAnsi="Times New Roman" w:cs="Times New Roman"/>
            <w:color w:val="000000"/>
            <w:sz w:val="24"/>
            <w:szCs w:val="24"/>
            <w:lang w:eastAsia="ru-RU"/>
          </w:rPr>
          <w:softHyphen/>
          <w:t>tival.1september.ru/articles/100689/.</w:t>
        </w:r>
      </w:hyperlink>
    </w:p>
    <w:p w14:paraId="2EBD2B19" w14:textId="39CAE4AF" w:rsidR="001E5E9B" w:rsidRDefault="001E5E9B" w:rsidP="00366044">
      <w:pPr>
        <w:shd w:val="clear" w:color="auto" w:fill="FFFFFF"/>
        <w:spacing w:after="0"/>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 </w:t>
      </w:r>
      <w:hyperlink r:id="rId7" w:history="1">
        <w:r w:rsidRPr="00C217CF">
          <w:rPr>
            <w:rStyle w:val="a5"/>
            <w:rFonts w:ascii="Times New Roman" w:eastAsia="Times New Roman" w:hAnsi="Times New Roman" w:cs="Times New Roman"/>
            <w:sz w:val="24"/>
            <w:szCs w:val="24"/>
            <w:lang w:eastAsia="ru-RU"/>
          </w:rPr>
          <w:t>https://historyofwriting.jimdofree.com</w:t>
        </w:r>
      </w:hyperlink>
    </w:p>
    <w:p w14:paraId="0D42388D" w14:textId="75F8C966" w:rsidR="001E5E9B" w:rsidRDefault="001E5E9B" w:rsidP="00366044">
      <w:pPr>
        <w:shd w:val="clear" w:color="auto" w:fill="FFFFFF"/>
        <w:spacing w:after="0"/>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1E5E9B">
        <w:rPr>
          <w:rFonts w:ascii="Times New Roman" w:eastAsia="Times New Roman" w:hAnsi="Times New Roman" w:cs="Times New Roman"/>
          <w:color w:val="000000"/>
          <w:sz w:val="24"/>
          <w:szCs w:val="24"/>
          <w:lang w:eastAsia="ru-RU"/>
        </w:rPr>
        <w:t>https://obuchalka.org/2011031553772/sbornik-starinnih-zadach-po-elementarnoi-matematike-s-istoricheskimi-ekskursami-i-podrobnimi-resheniyami-chistyakov-v-d.html</w:t>
      </w:r>
    </w:p>
    <w:p w14:paraId="42305D8C" w14:textId="6D7DAB34" w:rsidR="001B31A1" w:rsidRDefault="001B31A1" w:rsidP="001B31A1">
      <w:pPr>
        <w:shd w:val="clear" w:color="auto" w:fill="FFFFFF"/>
        <w:spacing w:after="0"/>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 </w:t>
      </w:r>
      <w:hyperlink r:id="rId8" w:history="1">
        <w:r w:rsidRPr="00C217CF">
          <w:rPr>
            <w:rStyle w:val="a5"/>
            <w:rFonts w:ascii="Times New Roman" w:eastAsia="Times New Roman" w:hAnsi="Times New Roman" w:cs="Times New Roman"/>
            <w:sz w:val="24"/>
            <w:szCs w:val="24"/>
            <w:lang w:eastAsia="ru-RU"/>
          </w:rPr>
          <w:t>http://gum.lyssch5.edusite.ru/p150aa1.html</w:t>
        </w:r>
      </w:hyperlink>
      <w:r w:rsidRPr="001B31A1">
        <w:rPr>
          <w:rFonts w:ascii="Times New Roman" w:eastAsia="Times New Roman" w:hAnsi="Times New Roman" w:cs="Times New Roman"/>
          <w:color w:val="000000"/>
          <w:sz w:val="24"/>
          <w:szCs w:val="24"/>
          <w:lang w:eastAsia="ru-RU"/>
        </w:rPr>
        <w:t xml:space="preserve"> </w:t>
      </w:r>
    </w:p>
    <w:p w14:paraId="548199A7" w14:textId="7E1DD5DA" w:rsidR="001B31A1" w:rsidRDefault="001B31A1" w:rsidP="001B31A1">
      <w:pPr>
        <w:shd w:val="clear" w:color="auto" w:fill="FFFFFF"/>
        <w:spacing w:after="0"/>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Pr="001B31A1">
        <w:rPr>
          <w:rFonts w:ascii="Times New Roman" w:eastAsia="Times New Roman" w:hAnsi="Times New Roman" w:cs="Times New Roman"/>
          <w:color w:val="000000"/>
          <w:sz w:val="24"/>
          <w:szCs w:val="24"/>
          <w:lang w:eastAsia="ru-RU"/>
        </w:rPr>
        <w:t xml:space="preserve">https://www.e-osnova.ru/PDF/osnova_3_2_199.pdf </w:t>
      </w:r>
    </w:p>
    <w:p w14:paraId="14CEBE2B" w14:textId="29B0C2F4" w:rsidR="001B31A1" w:rsidRDefault="001B31A1" w:rsidP="001B31A1">
      <w:pPr>
        <w:shd w:val="clear" w:color="auto" w:fill="FFFFFF"/>
        <w:spacing w:after="0"/>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1B31A1">
        <w:rPr>
          <w:rFonts w:ascii="Times New Roman" w:eastAsia="Times New Roman" w:hAnsi="Times New Roman" w:cs="Times New Roman"/>
          <w:color w:val="000000"/>
          <w:sz w:val="24"/>
          <w:szCs w:val="24"/>
          <w:lang w:eastAsia="ru-RU"/>
        </w:rPr>
        <w:t>https://reshalka.com/uchebniki/4-klass/matematika/peterson/1024</w:t>
      </w:r>
    </w:p>
    <w:p w14:paraId="725185B6" w14:textId="77777777" w:rsidR="00AF7CA2" w:rsidRPr="00366044" w:rsidRDefault="00AF7CA2" w:rsidP="00366044">
      <w:pPr>
        <w:pStyle w:val="a3"/>
        <w:shd w:val="clear" w:color="auto" w:fill="FFFFFF"/>
        <w:tabs>
          <w:tab w:val="left" w:pos="567"/>
          <w:tab w:val="left" w:pos="709"/>
          <w:tab w:val="left" w:pos="851"/>
        </w:tabs>
        <w:spacing w:before="0" w:beforeAutospacing="0" w:after="0" w:afterAutospacing="0" w:line="276" w:lineRule="auto"/>
        <w:jc w:val="both"/>
      </w:pPr>
    </w:p>
    <w:p w14:paraId="5AAF1093" w14:textId="77777777" w:rsidR="00F15AAD" w:rsidRDefault="00F15AAD" w:rsidP="00366044">
      <w:pPr>
        <w:pStyle w:val="a3"/>
        <w:shd w:val="clear" w:color="auto" w:fill="FFFFFF"/>
        <w:tabs>
          <w:tab w:val="left" w:pos="567"/>
          <w:tab w:val="left" w:pos="709"/>
          <w:tab w:val="left" w:pos="851"/>
        </w:tabs>
        <w:spacing w:before="0" w:beforeAutospacing="0" w:after="0" w:afterAutospacing="0" w:line="276" w:lineRule="auto"/>
        <w:jc w:val="both"/>
      </w:pPr>
    </w:p>
    <w:p w14:paraId="78414229"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200C6D4F"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45BC0D15"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183E6E52"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5DDEA7C0"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554E90A6"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7B090EA1"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3523BE11"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16259261"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0F2A360A"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6A5D27D8"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1825816D"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2BB1F545"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5D67F932"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59A49241"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1F2A94E1"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3709AEAA"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5552112F"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2C711F50"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2B999102"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292821A6"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1E117CD8"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3636BDBD" w14:textId="77777777" w:rsidR="008C297A"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116B74D5" w14:textId="77777777" w:rsidR="008C297A" w:rsidRPr="00366044" w:rsidRDefault="008C297A" w:rsidP="00366044">
      <w:pPr>
        <w:pStyle w:val="a3"/>
        <w:shd w:val="clear" w:color="auto" w:fill="FFFFFF"/>
        <w:tabs>
          <w:tab w:val="left" w:pos="567"/>
          <w:tab w:val="left" w:pos="709"/>
          <w:tab w:val="left" w:pos="851"/>
        </w:tabs>
        <w:spacing w:before="0" w:beforeAutospacing="0" w:after="0" w:afterAutospacing="0" w:line="276" w:lineRule="auto"/>
        <w:jc w:val="both"/>
      </w:pPr>
    </w:p>
    <w:p w14:paraId="5B2EA0C4" w14:textId="3338AEFB" w:rsidR="0000530A" w:rsidRPr="00366044" w:rsidRDefault="0000530A" w:rsidP="00320856">
      <w:pPr>
        <w:pStyle w:val="a3"/>
        <w:shd w:val="clear" w:color="auto" w:fill="FFFFFF"/>
        <w:tabs>
          <w:tab w:val="left" w:pos="567"/>
          <w:tab w:val="left" w:pos="709"/>
          <w:tab w:val="left" w:pos="851"/>
        </w:tabs>
        <w:spacing w:before="0" w:beforeAutospacing="0" w:after="0" w:afterAutospacing="0" w:line="276" w:lineRule="auto"/>
        <w:ind w:left="360"/>
        <w:jc w:val="right"/>
      </w:pPr>
      <w:r w:rsidRPr="00366044">
        <w:lastRenderedPageBreak/>
        <w:t>Приложение</w:t>
      </w:r>
      <w:r w:rsidR="0030198B" w:rsidRPr="00366044">
        <w:t xml:space="preserve"> </w:t>
      </w:r>
      <w:r w:rsidR="00DE3FE7">
        <w:t>1</w:t>
      </w:r>
      <w:r w:rsidRPr="00366044">
        <w:t xml:space="preserve">. </w:t>
      </w:r>
    </w:p>
    <w:p w14:paraId="2653D618" w14:textId="77777777" w:rsidR="0000530A" w:rsidRPr="00366044" w:rsidRDefault="00F15AAD" w:rsidP="00366044">
      <w:pPr>
        <w:pStyle w:val="a3"/>
        <w:shd w:val="clear" w:color="auto" w:fill="FFFFFF"/>
        <w:tabs>
          <w:tab w:val="left" w:pos="567"/>
          <w:tab w:val="left" w:pos="709"/>
          <w:tab w:val="left" w:pos="851"/>
        </w:tabs>
        <w:spacing w:before="0" w:beforeAutospacing="0" w:after="0" w:afterAutospacing="0" w:line="276" w:lineRule="auto"/>
        <w:ind w:left="360"/>
        <w:jc w:val="center"/>
        <w:rPr>
          <w:b/>
          <w:bCs/>
        </w:rPr>
      </w:pPr>
      <w:proofErr w:type="gramStart"/>
      <w:r w:rsidRPr="00366044">
        <w:rPr>
          <w:b/>
          <w:bCs/>
        </w:rPr>
        <w:t>Банк  заданий</w:t>
      </w:r>
      <w:proofErr w:type="gramEnd"/>
      <w:r w:rsidRPr="00366044">
        <w:rPr>
          <w:b/>
          <w:bCs/>
        </w:rPr>
        <w:t xml:space="preserve"> для формирования математический грамотности </w:t>
      </w:r>
    </w:p>
    <w:p w14:paraId="326A295B" w14:textId="07A06F4F" w:rsidR="005C1068" w:rsidRPr="00366044" w:rsidRDefault="00F15AAD" w:rsidP="00366044">
      <w:pPr>
        <w:pStyle w:val="a3"/>
        <w:shd w:val="clear" w:color="auto" w:fill="FFFFFF"/>
        <w:tabs>
          <w:tab w:val="left" w:pos="567"/>
          <w:tab w:val="left" w:pos="709"/>
          <w:tab w:val="left" w:pos="851"/>
        </w:tabs>
        <w:spacing w:before="0" w:beforeAutospacing="0" w:after="0" w:afterAutospacing="0" w:line="276" w:lineRule="auto"/>
        <w:ind w:left="360"/>
        <w:jc w:val="center"/>
        <w:rPr>
          <w:b/>
          <w:bCs/>
        </w:rPr>
      </w:pPr>
      <w:r w:rsidRPr="00366044">
        <w:rPr>
          <w:b/>
          <w:bCs/>
        </w:rPr>
        <w:t>на уроках истории</w:t>
      </w:r>
      <w:r w:rsidR="00B3467F" w:rsidRPr="00366044">
        <w:rPr>
          <w:b/>
          <w:bCs/>
        </w:rPr>
        <w:t xml:space="preserve"> (по видам заданий)</w:t>
      </w:r>
    </w:p>
    <w:p w14:paraId="10CC7A15" w14:textId="5060CAA6" w:rsidR="00525804" w:rsidRPr="00525804" w:rsidRDefault="00525804" w:rsidP="00525804">
      <w:pPr>
        <w:pStyle w:val="a3"/>
        <w:spacing w:before="200" w:beforeAutospacing="0" w:after="0" w:afterAutospacing="0"/>
      </w:pPr>
      <w:r w:rsidRPr="00525804">
        <w:rPr>
          <w:rFonts w:eastAsiaTheme="minorEastAsia"/>
          <w:b/>
          <w:bCs/>
          <w:kern w:val="24"/>
        </w:rPr>
        <w:t>Математические задачи, как иллюстрация исторической эпохи при изучении нового материал</w:t>
      </w:r>
    </w:p>
    <w:p w14:paraId="7693C66B" w14:textId="465A6726" w:rsidR="00D228A3" w:rsidRPr="00366044" w:rsidRDefault="00D228A3" w:rsidP="00366044">
      <w:pPr>
        <w:spacing w:after="0"/>
        <w:contextualSpacing/>
        <w:jc w:val="both"/>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kern w:val="24"/>
          <w:sz w:val="24"/>
          <w:szCs w:val="24"/>
          <w:lang w:eastAsia="ru-RU"/>
        </w:rPr>
        <w:t xml:space="preserve">     </w:t>
      </w:r>
      <w:r w:rsidR="00C93D87" w:rsidRPr="00366044">
        <w:rPr>
          <w:rFonts w:ascii="Times New Roman" w:eastAsiaTheme="minorEastAsia" w:hAnsi="Times New Roman" w:cs="Times New Roman"/>
          <w:kern w:val="24"/>
          <w:sz w:val="24"/>
          <w:szCs w:val="24"/>
          <w:lang w:eastAsia="ru-RU"/>
        </w:rPr>
        <w:t>*</w:t>
      </w:r>
      <w:r w:rsidRPr="00366044">
        <w:rPr>
          <w:rFonts w:ascii="Times New Roman" w:eastAsiaTheme="minorEastAsia" w:hAnsi="Times New Roman" w:cs="Times New Roman"/>
          <w:kern w:val="24"/>
          <w:sz w:val="24"/>
          <w:szCs w:val="24"/>
          <w:lang w:eastAsia="ru-RU"/>
        </w:rPr>
        <w:t xml:space="preserve">  М. В. Ломоносов в 19 лет скрыв свое крестьянское происхождение, поступил в Славяно-греко-латинскую академию. Спустя годы Ломоносов вспоминал, как трудно далось ему учение: «Несказанная бедность: имея один алтын в день жалования, нельзя было иметь на пропитание в день </w:t>
      </w:r>
      <w:proofErr w:type="gramStart"/>
      <w:r w:rsidRPr="00366044">
        <w:rPr>
          <w:rFonts w:ascii="Times New Roman" w:eastAsiaTheme="minorEastAsia" w:hAnsi="Times New Roman" w:cs="Times New Roman"/>
          <w:kern w:val="24"/>
          <w:sz w:val="24"/>
          <w:szCs w:val="24"/>
          <w:lang w:eastAsia="ru-RU"/>
        </w:rPr>
        <w:t>больше</w:t>
      </w:r>
      <w:proofErr w:type="gramEnd"/>
      <w:r w:rsidRPr="00366044">
        <w:rPr>
          <w:rFonts w:ascii="Times New Roman" w:eastAsiaTheme="minorEastAsia" w:hAnsi="Times New Roman" w:cs="Times New Roman"/>
          <w:kern w:val="24"/>
          <w:sz w:val="24"/>
          <w:szCs w:val="24"/>
          <w:lang w:eastAsia="ru-RU"/>
        </w:rPr>
        <w:t xml:space="preserve"> как на денежку хлеба и на денежку квасу, прочее на бумагу, на обувь и другие нужды». Сколько денег у Ломоносова оставалось на бумагу, обувь и прочие нужды?</w:t>
      </w:r>
    </w:p>
    <w:p w14:paraId="1E2FE551" w14:textId="77777777" w:rsidR="00D228A3" w:rsidRPr="00366044" w:rsidRDefault="00D228A3" w:rsidP="00366044">
      <w:pPr>
        <w:numPr>
          <w:ilvl w:val="0"/>
          <w:numId w:val="8"/>
        </w:numPr>
        <w:spacing w:after="0"/>
        <w:ind w:left="0" w:firstLine="709"/>
        <w:contextualSpacing/>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kern w:val="24"/>
          <w:sz w:val="24"/>
          <w:szCs w:val="24"/>
          <w:lang w:eastAsia="ru-RU"/>
          <w14:shadow w14:blurRad="38100" w14:dist="38100" w14:dir="2700000" w14:sx="100000" w14:sy="100000" w14:kx="0" w14:ky="0" w14:algn="tl">
            <w14:srgbClr w14:val="000000">
              <w14:alpha w14:val="57000"/>
            </w14:srgbClr>
          </w14:shadow>
        </w:rPr>
        <w:t xml:space="preserve"> 1 алтын = 3 копейки</w:t>
      </w:r>
    </w:p>
    <w:p w14:paraId="2E7D2460" w14:textId="77777777" w:rsidR="00D228A3" w:rsidRPr="00366044" w:rsidRDefault="00D228A3" w:rsidP="00366044">
      <w:pPr>
        <w:numPr>
          <w:ilvl w:val="0"/>
          <w:numId w:val="8"/>
        </w:numPr>
        <w:spacing w:after="0"/>
        <w:ind w:left="0" w:firstLine="709"/>
        <w:contextualSpacing/>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kern w:val="24"/>
          <w:sz w:val="24"/>
          <w:szCs w:val="24"/>
          <w:lang w:eastAsia="ru-RU"/>
          <w14:shadow w14:blurRad="38100" w14:dist="38100" w14:dir="2700000" w14:sx="100000" w14:sy="100000" w14:kx="0" w14:ky="0" w14:algn="tl">
            <w14:srgbClr w14:val="000000">
              <w14:alpha w14:val="57000"/>
            </w14:srgbClr>
          </w14:shadow>
        </w:rPr>
        <w:t>1 денежка = полкопейки</w:t>
      </w:r>
    </w:p>
    <w:p w14:paraId="11E94973" w14:textId="77777777" w:rsidR="00D228A3" w:rsidRPr="00366044" w:rsidRDefault="00D228A3" w:rsidP="00366044">
      <w:pPr>
        <w:numPr>
          <w:ilvl w:val="0"/>
          <w:numId w:val="8"/>
        </w:numPr>
        <w:spacing w:after="0"/>
        <w:ind w:left="0" w:firstLine="709"/>
        <w:contextualSpacing/>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kern w:val="24"/>
          <w:sz w:val="24"/>
          <w:szCs w:val="24"/>
          <w:lang w:eastAsia="ru-RU"/>
          <w14:shadow w14:blurRad="38100" w14:dist="38100" w14:dir="2700000" w14:sx="100000" w14:sy="100000" w14:kx="0" w14:ky="0" w14:algn="tl">
            <w14:srgbClr w14:val="000000">
              <w14:alpha w14:val="57000"/>
            </w14:srgbClr>
          </w14:shadow>
        </w:rPr>
        <w:t>1/2 + 1/2 = 1 копейка</w:t>
      </w:r>
    </w:p>
    <w:p w14:paraId="3DB37AB3" w14:textId="77777777" w:rsidR="00D228A3" w:rsidRPr="00366044" w:rsidRDefault="00D228A3" w:rsidP="00366044">
      <w:pPr>
        <w:numPr>
          <w:ilvl w:val="0"/>
          <w:numId w:val="8"/>
        </w:numPr>
        <w:spacing w:after="0"/>
        <w:ind w:left="0" w:firstLine="709"/>
        <w:contextualSpacing/>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kern w:val="24"/>
          <w:sz w:val="24"/>
          <w:szCs w:val="24"/>
          <w:lang w:eastAsia="ru-RU"/>
          <w14:shadow w14:blurRad="38100" w14:dist="38100" w14:dir="2700000" w14:sx="100000" w14:sy="100000" w14:kx="0" w14:ky="0" w14:algn="tl">
            <w14:srgbClr w14:val="000000">
              <w14:alpha w14:val="57000"/>
            </w14:srgbClr>
          </w14:shadow>
        </w:rPr>
        <w:t>3 — 1 = 2 копейки</w:t>
      </w:r>
    </w:p>
    <w:p w14:paraId="30719785" w14:textId="77777777" w:rsidR="00D228A3" w:rsidRPr="00366044" w:rsidRDefault="00D228A3" w:rsidP="00366044">
      <w:pPr>
        <w:spacing w:after="0"/>
        <w:ind w:left="709"/>
        <w:contextualSpacing/>
        <w:rPr>
          <w:rFonts w:ascii="Times New Roman" w:eastAsiaTheme="minorEastAsia" w:hAnsi="Times New Roman" w:cs="Times New Roman"/>
          <w:kern w:val="24"/>
          <w:sz w:val="24"/>
          <w:szCs w:val="24"/>
          <w:lang w:eastAsia="ru-RU"/>
          <w14:shadow w14:blurRad="38100" w14:dist="38100" w14:dir="2700000" w14:sx="100000" w14:sy="100000" w14:kx="0" w14:ky="0" w14:algn="tl">
            <w14:srgbClr w14:val="000000">
              <w14:alpha w14:val="57000"/>
            </w14:srgbClr>
          </w14:shadow>
        </w:rPr>
      </w:pPr>
    </w:p>
    <w:p w14:paraId="55CC559A" w14:textId="0C21BD1F" w:rsidR="00544E27" w:rsidRPr="008C297A" w:rsidRDefault="00077CF8" w:rsidP="00366044">
      <w:pPr>
        <w:spacing w:after="0"/>
        <w:contextualSpacing/>
        <w:jc w:val="both"/>
        <w:rPr>
          <w:rFonts w:ascii="Times New Roman" w:eastAsiaTheme="minorEastAsia" w:hAnsi="Times New Roman" w:cs="Times New Roman"/>
          <w:color w:val="000000" w:themeColor="text1"/>
          <w:kern w:val="24"/>
          <w:sz w:val="24"/>
          <w:szCs w:val="24"/>
          <w:lang w:eastAsia="ru-RU"/>
        </w:rPr>
      </w:pPr>
      <w:r w:rsidRPr="00366044">
        <w:rPr>
          <w:rFonts w:ascii="Times New Roman" w:eastAsiaTheme="minorEastAsia" w:hAnsi="Times New Roman" w:cs="Times New Roman"/>
          <w:color w:val="000000" w:themeColor="text1"/>
          <w:kern w:val="24"/>
          <w:sz w:val="24"/>
          <w:szCs w:val="24"/>
          <w:lang w:eastAsia="ru-RU"/>
        </w:rPr>
        <w:t xml:space="preserve">      </w:t>
      </w:r>
      <w:r w:rsidR="00C93D87" w:rsidRPr="00366044">
        <w:rPr>
          <w:rFonts w:ascii="Times New Roman" w:eastAsiaTheme="minorEastAsia" w:hAnsi="Times New Roman" w:cs="Times New Roman"/>
          <w:color w:val="000000" w:themeColor="text1"/>
          <w:kern w:val="24"/>
          <w:sz w:val="24"/>
          <w:szCs w:val="24"/>
          <w:lang w:eastAsia="ru-RU"/>
        </w:rPr>
        <w:t>*</w:t>
      </w:r>
      <w:r w:rsidRPr="00366044">
        <w:rPr>
          <w:rFonts w:ascii="Times New Roman" w:eastAsiaTheme="minorEastAsia" w:hAnsi="Times New Roman" w:cs="Times New Roman"/>
          <w:color w:val="000000" w:themeColor="text1"/>
          <w:kern w:val="24"/>
          <w:sz w:val="24"/>
          <w:szCs w:val="24"/>
          <w:lang w:eastAsia="ru-RU"/>
        </w:rPr>
        <w:t xml:space="preserve"> </w:t>
      </w:r>
      <w:r w:rsidR="00D60FA5" w:rsidRPr="00366044">
        <w:rPr>
          <w:rFonts w:ascii="Times New Roman" w:eastAsiaTheme="minorEastAsia" w:hAnsi="Times New Roman" w:cs="Times New Roman"/>
          <w:color w:val="000000" w:themeColor="text1"/>
          <w:kern w:val="24"/>
          <w:sz w:val="24"/>
          <w:szCs w:val="24"/>
          <w:lang w:eastAsia="ru-RU"/>
        </w:rPr>
        <w:t>При изучении темы о принятии христианства на Руси ставится задача не</w:t>
      </w:r>
      <w:r w:rsidRPr="00366044">
        <w:rPr>
          <w:rFonts w:ascii="Times New Roman" w:eastAsiaTheme="minorEastAsia" w:hAnsi="Times New Roman" w:cs="Times New Roman"/>
          <w:color w:val="000000" w:themeColor="text1"/>
          <w:kern w:val="24"/>
          <w:sz w:val="24"/>
          <w:szCs w:val="24"/>
          <w:lang w:eastAsia="ru-RU"/>
        </w:rPr>
        <w:t xml:space="preserve"> </w:t>
      </w:r>
      <w:r w:rsidR="00D60FA5" w:rsidRPr="00366044">
        <w:rPr>
          <w:rFonts w:ascii="Times New Roman" w:eastAsiaTheme="minorEastAsia" w:hAnsi="Times New Roman" w:cs="Times New Roman"/>
          <w:color w:val="000000" w:themeColor="text1"/>
          <w:kern w:val="24"/>
          <w:sz w:val="24"/>
          <w:szCs w:val="24"/>
          <w:lang w:eastAsia="ru-RU"/>
        </w:rPr>
        <w:t>воспользоваться готовой датой, а добыть её.</w:t>
      </w:r>
      <w:r w:rsidRPr="00366044">
        <w:rPr>
          <w:rFonts w:ascii="Times New Roman" w:eastAsia="Times New Roman" w:hAnsi="Times New Roman" w:cs="Times New Roman"/>
          <w:sz w:val="24"/>
          <w:szCs w:val="24"/>
          <w:lang w:eastAsia="ru-RU"/>
        </w:rPr>
        <w:t xml:space="preserve"> </w:t>
      </w:r>
      <w:r w:rsidR="00D60FA5" w:rsidRPr="00366044">
        <w:rPr>
          <w:rFonts w:ascii="Times New Roman" w:eastAsiaTheme="minorEastAsia" w:hAnsi="Times New Roman" w:cs="Times New Roman"/>
          <w:b/>
          <w:bCs/>
          <w:color w:val="000000" w:themeColor="text1"/>
          <w:kern w:val="24"/>
          <w:sz w:val="24"/>
          <w:szCs w:val="24"/>
          <w:lang w:eastAsia="ru-RU"/>
        </w:rPr>
        <w:t xml:space="preserve"> </w:t>
      </w:r>
      <w:r w:rsidR="00D60FA5" w:rsidRPr="00366044">
        <w:rPr>
          <w:rFonts w:ascii="Times New Roman" w:eastAsiaTheme="minorEastAsia" w:hAnsi="Times New Roman" w:cs="Times New Roman"/>
          <w:color w:val="000000" w:themeColor="text1"/>
          <w:kern w:val="24"/>
          <w:sz w:val="24"/>
          <w:szCs w:val="24"/>
          <w:lang w:eastAsia="ru-RU"/>
        </w:rPr>
        <w:t xml:space="preserve">«1613 году в России был избран первый царь из Династии Романовых. Спустя 380 лет в Российской Федерации будет принята Конституция. За 5 лет до этого в стране праздновали юбилей: 1000 с </w:t>
      </w:r>
      <w:proofErr w:type="gramStart"/>
      <w:r w:rsidR="00D60FA5" w:rsidRPr="00366044">
        <w:rPr>
          <w:rFonts w:ascii="Times New Roman" w:eastAsiaTheme="minorEastAsia" w:hAnsi="Times New Roman" w:cs="Times New Roman"/>
          <w:color w:val="000000" w:themeColor="text1"/>
          <w:kern w:val="24"/>
          <w:sz w:val="24"/>
          <w:szCs w:val="24"/>
          <w:lang w:eastAsia="ru-RU"/>
        </w:rPr>
        <w:t>момента</w:t>
      </w:r>
      <w:r w:rsidR="00D60FA5" w:rsidRPr="00366044">
        <w:rPr>
          <w:rFonts w:ascii="Times New Roman" w:eastAsia="Times New Roman" w:hAnsi="Times New Roman" w:cs="Times New Roman"/>
          <w:sz w:val="24"/>
          <w:szCs w:val="24"/>
          <w:lang w:eastAsia="ru-RU"/>
        </w:rPr>
        <w:t xml:space="preserve">  </w:t>
      </w:r>
      <w:r w:rsidR="00D60FA5" w:rsidRPr="00366044">
        <w:rPr>
          <w:rFonts w:ascii="Times New Roman" w:eastAsiaTheme="minorEastAsia" w:hAnsi="Times New Roman" w:cs="Times New Roman"/>
          <w:color w:val="000000" w:themeColor="text1"/>
          <w:kern w:val="24"/>
          <w:sz w:val="24"/>
          <w:szCs w:val="24"/>
          <w:lang w:eastAsia="ru-RU"/>
        </w:rPr>
        <w:t>принятия</w:t>
      </w:r>
      <w:proofErr w:type="gramEnd"/>
      <w:r w:rsidR="00D60FA5" w:rsidRPr="00366044">
        <w:rPr>
          <w:rFonts w:ascii="Times New Roman" w:eastAsiaTheme="minorEastAsia" w:hAnsi="Times New Roman" w:cs="Times New Roman"/>
          <w:color w:val="000000" w:themeColor="text1"/>
          <w:kern w:val="24"/>
          <w:sz w:val="24"/>
          <w:szCs w:val="24"/>
          <w:lang w:eastAsia="ru-RU"/>
        </w:rPr>
        <w:t xml:space="preserve"> христианства на Руси». Когда случилось </w:t>
      </w:r>
      <w:proofErr w:type="gramStart"/>
      <w:r w:rsidR="00D60FA5" w:rsidRPr="00366044">
        <w:rPr>
          <w:rFonts w:ascii="Times New Roman" w:eastAsiaTheme="minorEastAsia" w:hAnsi="Times New Roman" w:cs="Times New Roman"/>
          <w:color w:val="000000" w:themeColor="text1"/>
          <w:kern w:val="24"/>
          <w:sz w:val="24"/>
          <w:szCs w:val="24"/>
          <w:lang w:eastAsia="ru-RU"/>
        </w:rPr>
        <w:t xml:space="preserve">принятие </w:t>
      </w:r>
      <w:r w:rsidR="00D60FA5" w:rsidRPr="00366044">
        <w:rPr>
          <w:rFonts w:ascii="Times New Roman" w:eastAsia="Times New Roman" w:hAnsi="Times New Roman" w:cs="Times New Roman"/>
          <w:sz w:val="24"/>
          <w:szCs w:val="24"/>
          <w:lang w:eastAsia="ru-RU"/>
        </w:rPr>
        <w:t xml:space="preserve"> </w:t>
      </w:r>
      <w:r w:rsidR="00D60FA5" w:rsidRPr="00366044">
        <w:rPr>
          <w:rFonts w:ascii="Times New Roman" w:eastAsiaTheme="minorEastAsia" w:hAnsi="Times New Roman" w:cs="Times New Roman"/>
          <w:color w:val="000000" w:themeColor="text1"/>
          <w:kern w:val="24"/>
          <w:sz w:val="24"/>
          <w:szCs w:val="24"/>
          <w:lang w:eastAsia="ru-RU"/>
        </w:rPr>
        <w:t>христианства</w:t>
      </w:r>
      <w:proofErr w:type="gramEnd"/>
      <w:r w:rsidR="00D60FA5" w:rsidRPr="00366044">
        <w:rPr>
          <w:rFonts w:ascii="Times New Roman" w:eastAsiaTheme="minorEastAsia" w:hAnsi="Times New Roman" w:cs="Times New Roman"/>
          <w:color w:val="000000" w:themeColor="text1"/>
          <w:kern w:val="24"/>
          <w:sz w:val="24"/>
          <w:szCs w:val="24"/>
          <w:lang w:eastAsia="ru-RU"/>
        </w:rPr>
        <w:t>?</w:t>
      </w:r>
    </w:p>
    <w:p w14:paraId="718EC6B1" w14:textId="0405DB14" w:rsidR="00541220" w:rsidRPr="00366044" w:rsidRDefault="00544E27" w:rsidP="00366044">
      <w:pPr>
        <w:spacing w:after="0"/>
        <w:contextualSpacing/>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kern w:val="24"/>
          <w:sz w:val="24"/>
          <w:szCs w:val="24"/>
          <w:lang w:eastAsia="ru-RU"/>
        </w:rPr>
        <w:t xml:space="preserve">      </w:t>
      </w:r>
      <w:r w:rsidR="00C93D87" w:rsidRPr="00366044">
        <w:rPr>
          <w:rFonts w:ascii="Times New Roman" w:eastAsiaTheme="minorEastAsia" w:hAnsi="Times New Roman" w:cs="Times New Roman"/>
          <w:kern w:val="24"/>
          <w:sz w:val="24"/>
          <w:szCs w:val="24"/>
          <w:lang w:eastAsia="ru-RU"/>
        </w:rPr>
        <w:t>*</w:t>
      </w:r>
      <w:r w:rsidRPr="00366044">
        <w:rPr>
          <w:rFonts w:ascii="Times New Roman" w:eastAsiaTheme="minorEastAsia" w:hAnsi="Times New Roman" w:cs="Times New Roman"/>
          <w:kern w:val="24"/>
          <w:sz w:val="24"/>
          <w:szCs w:val="24"/>
          <w:lang w:eastAsia="ru-RU"/>
        </w:rPr>
        <w:t xml:space="preserve"> </w:t>
      </w:r>
      <w:r w:rsidR="00541220" w:rsidRPr="00366044">
        <w:rPr>
          <w:rFonts w:ascii="Times New Roman" w:eastAsiaTheme="minorEastAsia" w:hAnsi="Times New Roman" w:cs="Times New Roman"/>
          <w:kern w:val="24"/>
          <w:sz w:val="24"/>
          <w:szCs w:val="24"/>
          <w:lang w:eastAsia="ru-RU"/>
        </w:rPr>
        <w:t>До отмены крепостного права крестьянин платил помещику оброк, равный 12 рублям. В то время деньги можно было поместить в банк под 6% годовых.</w:t>
      </w:r>
    </w:p>
    <w:p w14:paraId="784B7BAA" w14:textId="2C4B1A92" w:rsidR="00C93D87" w:rsidRDefault="00541220" w:rsidP="00525804">
      <w:pPr>
        <w:pStyle w:val="a3"/>
        <w:spacing w:before="0" w:beforeAutospacing="0" w:after="0" w:afterAutospacing="0" w:line="276" w:lineRule="auto"/>
        <w:rPr>
          <w:rFonts w:eastAsiaTheme="minorEastAsia"/>
          <w:kern w:val="24"/>
        </w:rPr>
      </w:pPr>
      <w:r w:rsidRPr="00366044">
        <w:rPr>
          <w:rFonts w:eastAsiaTheme="minorEastAsia"/>
          <w:kern w:val="24"/>
        </w:rPr>
        <w:t xml:space="preserve"> Какова будет выкупная сумма?</w:t>
      </w:r>
      <w:r w:rsidR="00544E27" w:rsidRPr="00366044">
        <w:rPr>
          <w:rFonts w:eastAsiaTheme="minorEastAsia"/>
          <w:b/>
          <w:bCs/>
          <w:color w:val="800000"/>
          <w:kern w:val="24"/>
        </w:rPr>
        <w:t xml:space="preserve"> </w:t>
      </w:r>
      <w:r w:rsidR="00544E27" w:rsidRPr="00366044">
        <w:rPr>
          <w:rFonts w:eastAsiaTheme="minorEastAsia"/>
          <w:kern w:val="24"/>
        </w:rPr>
        <w:t>(12 рублей х 100</w:t>
      </w:r>
      <w:proofErr w:type="gramStart"/>
      <w:r w:rsidR="00544E27" w:rsidRPr="00366044">
        <w:rPr>
          <w:rFonts w:eastAsiaTheme="minorEastAsia"/>
          <w:kern w:val="24"/>
        </w:rPr>
        <w:t>% :</w:t>
      </w:r>
      <w:proofErr w:type="gramEnd"/>
      <w:r w:rsidR="00544E27" w:rsidRPr="00366044">
        <w:rPr>
          <w:rFonts w:eastAsiaTheme="minorEastAsia"/>
          <w:kern w:val="24"/>
        </w:rPr>
        <w:t xml:space="preserve"> 6% = 200 рублей)</w:t>
      </w:r>
    </w:p>
    <w:p w14:paraId="3D694739" w14:textId="77777777" w:rsidR="00525804" w:rsidRPr="00525804" w:rsidRDefault="00525804" w:rsidP="00525804">
      <w:pPr>
        <w:pStyle w:val="a3"/>
        <w:spacing w:before="0" w:beforeAutospacing="0" w:after="0" w:afterAutospacing="0" w:line="276" w:lineRule="auto"/>
        <w:rPr>
          <w:rFonts w:eastAsiaTheme="minorEastAsia"/>
          <w:kern w:val="24"/>
        </w:rPr>
      </w:pPr>
    </w:p>
    <w:p w14:paraId="39AEB628" w14:textId="6FB22E2F" w:rsidR="00077CF8" w:rsidRPr="00366044" w:rsidRDefault="00544E27" w:rsidP="00366044">
      <w:pPr>
        <w:spacing w:after="0"/>
        <w:contextualSpacing/>
        <w:jc w:val="both"/>
        <w:rPr>
          <w:rFonts w:ascii="Times New Roman" w:eastAsia="Times New Roman" w:hAnsi="Times New Roman" w:cs="Times New Roman"/>
          <w:sz w:val="24"/>
          <w:szCs w:val="24"/>
          <w:lang w:eastAsia="ru-RU"/>
        </w:rPr>
      </w:pPr>
      <w:r w:rsidRPr="00366044">
        <w:rPr>
          <w:rFonts w:ascii="Times New Roman" w:eastAsia="Times New Roman" w:hAnsi="Times New Roman" w:cs="Times New Roman"/>
          <w:sz w:val="24"/>
          <w:szCs w:val="24"/>
          <w:lang w:eastAsia="ru-RU"/>
        </w:rPr>
        <w:t xml:space="preserve">      </w:t>
      </w:r>
      <w:r w:rsidR="00C93D87" w:rsidRPr="00366044">
        <w:rPr>
          <w:rFonts w:ascii="Times New Roman" w:eastAsia="Times New Roman" w:hAnsi="Times New Roman" w:cs="Times New Roman"/>
          <w:sz w:val="24"/>
          <w:szCs w:val="24"/>
          <w:lang w:eastAsia="ru-RU"/>
        </w:rPr>
        <w:t>*</w:t>
      </w:r>
      <w:r w:rsidRPr="00366044">
        <w:rPr>
          <w:rFonts w:ascii="Times New Roman" w:eastAsia="Times New Roman" w:hAnsi="Times New Roman" w:cs="Times New Roman"/>
          <w:sz w:val="24"/>
          <w:szCs w:val="24"/>
          <w:lang w:eastAsia="ru-RU"/>
        </w:rPr>
        <w:t xml:space="preserve"> </w:t>
      </w:r>
      <w:r w:rsidR="00077CF8" w:rsidRPr="00366044">
        <w:rPr>
          <w:rFonts w:ascii="Times New Roman" w:eastAsia="Times New Roman" w:hAnsi="Times New Roman" w:cs="Times New Roman"/>
          <w:sz w:val="24"/>
          <w:szCs w:val="24"/>
          <w:lang w:eastAsia="ru-RU"/>
        </w:rPr>
        <w:t>Выкупная операция:</w:t>
      </w:r>
    </w:p>
    <w:p w14:paraId="7E8EF46B" w14:textId="77777777" w:rsidR="00077CF8" w:rsidRPr="00366044" w:rsidRDefault="00077CF8" w:rsidP="00366044">
      <w:pPr>
        <w:spacing w:after="0"/>
        <w:contextualSpacing/>
        <w:jc w:val="both"/>
        <w:rPr>
          <w:rFonts w:ascii="Times New Roman" w:eastAsia="Times New Roman" w:hAnsi="Times New Roman" w:cs="Times New Roman"/>
          <w:sz w:val="24"/>
          <w:szCs w:val="24"/>
          <w:lang w:eastAsia="ru-RU"/>
        </w:rPr>
      </w:pPr>
      <w:r w:rsidRPr="00366044">
        <w:rPr>
          <w:rFonts w:ascii="Times New Roman" w:eastAsia="Times New Roman" w:hAnsi="Times New Roman" w:cs="Times New Roman"/>
          <w:sz w:val="24"/>
          <w:szCs w:val="24"/>
          <w:lang w:eastAsia="ru-RU"/>
        </w:rPr>
        <w:t>20% выплачивается крестьянами;</w:t>
      </w:r>
    </w:p>
    <w:p w14:paraId="4D43AF8C" w14:textId="77777777" w:rsidR="00077CF8" w:rsidRPr="00366044" w:rsidRDefault="00077CF8" w:rsidP="00366044">
      <w:pPr>
        <w:spacing w:after="0"/>
        <w:contextualSpacing/>
        <w:jc w:val="both"/>
        <w:rPr>
          <w:rFonts w:ascii="Times New Roman" w:eastAsia="Times New Roman" w:hAnsi="Times New Roman" w:cs="Times New Roman"/>
          <w:sz w:val="24"/>
          <w:szCs w:val="24"/>
          <w:lang w:eastAsia="ru-RU"/>
        </w:rPr>
      </w:pPr>
      <w:r w:rsidRPr="00366044">
        <w:rPr>
          <w:rFonts w:ascii="Times New Roman" w:eastAsia="Times New Roman" w:hAnsi="Times New Roman" w:cs="Times New Roman"/>
          <w:sz w:val="24"/>
          <w:szCs w:val="24"/>
          <w:lang w:eastAsia="ru-RU"/>
        </w:rPr>
        <w:t>80% - государственная ссуда, которую крестьянин возвращал в течение 49 лет.</w:t>
      </w:r>
    </w:p>
    <w:p w14:paraId="38B25F4F" w14:textId="77777777" w:rsidR="00077CF8" w:rsidRPr="00366044" w:rsidRDefault="00077CF8" w:rsidP="00366044">
      <w:pPr>
        <w:spacing w:after="0"/>
        <w:contextualSpacing/>
        <w:jc w:val="both"/>
        <w:rPr>
          <w:rFonts w:ascii="Times New Roman" w:eastAsia="Times New Roman" w:hAnsi="Times New Roman" w:cs="Times New Roman"/>
          <w:sz w:val="24"/>
          <w:szCs w:val="24"/>
          <w:lang w:eastAsia="ru-RU"/>
        </w:rPr>
      </w:pPr>
      <w:r w:rsidRPr="00366044">
        <w:rPr>
          <w:rFonts w:ascii="Times New Roman" w:eastAsia="Times New Roman" w:hAnsi="Times New Roman" w:cs="Times New Roman"/>
          <w:sz w:val="24"/>
          <w:szCs w:val="24"/>
          <w:lang w:eastAsia="ru-RU"/>
        </w:rPr>
        <w:t>Сумма выкупа определялась путем так называемой капитализации оброка.</w:t>
      </w:r>
    </w:p>
    <w:p w14:paraId="2DFF1E2F" w14:textId="77777777" w:rsidR="00077CF8" w:rsidRPr="00366044" w:rsidRDefault="00077CF8" w:rsidP="00366044">
      <w:pPr>
        <w:spacing w:after="0"/>
        <w:contextualSpacing/>
        <w:jc w:val="both"/>
        <w:rPr>
          <w:rFonts w:ascii="Times New Roman" w:eastAsia="Times New Roman" w:hAnsi="Times New Roman" w:cs="Times New Roman"/>
          <w:sz w:val="24"/>
          <w:szCs w:val="24"/>
          <w:lang w:eastAsia="ru-RU"/>
        </w:rPr>
      </w:pPr>
      <w:r w:rsidRPr="00366044">
        <w:rPr>
          <w:rFonts w:ascii="Times New Roman" w:eastAsia="Times New Roman" w:hAnsi="Times New Roman" w:cs="Times New Roman"/>
          <w:sz w:val="24"/>
          <w:szCs w:val="24"/>
          <w:lang w:eastAsia="ru-RU"/>
        </w:rPr>
        <w:t xml:space="preserve">Каждый крестьянин ежегодно платил помещику оброк, составлявший некую сумму Х. Помещик после освобождения крестьянина переставал получать данную сумму. В то время деньги можно было поместить в банк под 6% годовых. За выкупаемую землю крестьянин должен был заплатить столько, </w:t>
      </w:r>
      <w:proofErr w:type="gramStart"/>
      <w:r w:rsidRPr="00366044">
        <w:rPr>
          <w:rFonts w:ascii="Times New Roman" w:eastAsia="Times New Roman" w:hAnsi="Times New Roman" w:cs="Times New Roman"/>
          <w:sz w:val="24"/>
          <w:szCs w:val="24"/>
          <w:lang w:eastAsia="ru-RU"/>
        </w:rPr>
        <w:t>чтобы</w:t>
      </w:r>
      <w:proofErr w:type="gramEnd"/>
      <w:r w:rsidRPr="00366044">
        <w:rPr>
          <w:rFonts w:ascii="Times New Roman" w:eastAsia="Times New Roman" w:hAnsi="Times New Roman" w:cs="Times New Roman"/>
          <w:sz w:val="24"/>
          <w:szCs w:val="24"/>
          <w:lang w:eastAsia="ru-RU"/>
        </w:rPr>
        <w:t xml:space="preserve"> положив эти деньги в банк под 6% годовых, помещик ежегодно получал бы прибыль равную сумме Х (сумме оброка, которую до реформы платил крестьянин). Х =6%</w:t>
      </w:r>
    </w:p>
    <w:p w14:paraId="2F35CBAA" w14:textId="77777777" w:rsidR="00077CF8" w:rsidRPr="00366044" w:rsidRDefault="00077CF8" w:rsidP="00366044">
      <w:pPr>
        <w:spacing w:after="0"/>
        <w:contextualSpacing/>
        <w:jc w:val="both"/>
        <w:rPr>
          <w:rFonts w:ascii="Times New Roman" w:eastAsia="Times New Roman" w:hAnsi="Times New Roman" w:cs="Times New Roman"/>
          <w:sz w:val="24"/>
          <w:szCs w:val="24"/>
          <w:lang w:eastAsia="ru-RU"/>
        </w:rPr>
      </w:pPr>
      <w:r w:rsidRPr="00366044">
        <w:rPr>
          <w:rFonts w:ascii="Times New Roman" w:eastAsia="Times New Roman" w:hAnsi="Times New Roman" w:cs="Times New Roman"/>
          <w:sz w:val="24"/>
          <w:szCs w:val="24"/>
          <w:lang w:eastAsia="ru-RU"/>
        </w:rPr>
        <w:t>-</w:t>
      </w:r>
      <w:r w:rsidRPr="00366044">
        <w:rPr>
          <w:rFonts w:ascii="Times New Roman" w:eastAsia="Times New Roman" w:hAnsi="Times New Roman" w:cs="Times New Roman"/>
          <w:sz w:val="24"/>
          <w:szCs w:val="24"/>
          <w:lang w:eastAsia="ru-RU"/>
        </w:rPr>
        <w:tab/>
        <w:t>Посчитайте, сколько должен был заплатить за землю помещику крестьянин, который ежегодно платил оброк 10 рублей?</w:t>
      </w:r>
    </w:p>
    <w:p w14:paraId="3DD30363" w14:textId="77777777" w:rsidR="00077CF8" w:rsidRPr="00366044" w:rsidRDefault="00077CF8" w:rsidP="00366044">
      <w:pPr>
        <w:spacing w:after="0"/>
        <w:contextualSpacing/>
        <w:jc w:val="both"/>
        <w:rPr>
          <w:rFonts w:ascii="Times New Roman" w:eastAsia="Times New Roman" w:hAnsi="Times New Roman" w:cs="Times New Roman"/>
          <w:sz w:val="24"/>
          <w:szCs w:val="24"/>
          <w:lang w:eastAsia="ru-RU"/>
        </w:rPr>
      </w:pPr>
      <w:r w:rsidRPr="00366044">
        <w:rPr>
          <w:rFonts w:ascii="Times New Roman" w:eastAsia="Times New Roman" w:hAnsi="Times New Roman" w:cs="Times New Roman"/>
          <w:sz w:val="24"/>
          <w:szCs w:val="24"/>
          <w:lang w:eastAsia="ru-RU"/>
        </w:rPr>
        <w:t>(10 р. *100</w:t>
      </w:r>
      <w:proofErr w:type="gramStart"/>
      <w:r w:rsidRPr="00366044">
        <w:rPr>
          <w:rFonts w:ascii="Times New Roman" w:eastAsia="Times New Roman" w:hAnsi="Times New Roman" w:cs="Times New Roman"/>
          <w:sz w:val="24"/>
          <w:szCs w:val="24"/>
          <w:lang w:eastAsia="ru-RU"/>
        </w:rPr>
        <w:t>% :</w:t>
      </w:r>
      <w:proofErr w:type="gramEnd"/>
      <w:r w:rsidRPr="00366044">
        <w:rPr>
          <w:rFonts w:ascii="Times New Roman" w:eastAsia="Times New Roman" w:hAnsi="Times New Roman" w:cs="Times New Roman"/>
          <w:sz w:val="24"/>
          <w:szCs w:val="24"/>
          <w:lang w:eastAsia="ru-RU"/>
        </w:rPr>
        <w:t xml:space="preserve"> 6% = 166 р. 67 коп.)</w:t>
      </w:r>
    </w:p>
    <w:p w14:paraId="6335C381" w14:textId="77777777" w:rsidR="00077CF8" w:rsidRPr="00366044" w:rsidRDefault="00077CF8" w:rsidP="00366044">
      <w:pPr>
        <w:spacing w:after="0"/>
        <w:contextualSpacing/>
        <w:jc w:val="both"/>
        <w:rPr>
          <w:rFonts w:ascii="Times New Roman" w:eastAsia="Times New Roman" w:hAnsi="Times New Roman" w:cs="Times New Roman"/>
          <w:sz w:val="24"/>
          <w:szCs w:val="24"/>
          <w:lang w:eastAsia="ru-RU"/>
        </w:rPr>
      </w:pPr>
      <w:r w:rsidRPr="00366044">
        <w:rPr>
          <w:rFonts w:ascii="Times New Roman" w:eastAsia="Times New Roman" w:hAnsi="Times New Roman" w:cs="Times New Roman"/>
          <w:sz w:val="24"/>
          <w:szCs w:val="24"/>
          <w:lang w:eastAsia="ru-RU"/>
        </w:rPr>
        <w:t>-</w:t>
      </w:r>
      <w:r w:rsidRPr="00366044">
        <w:rPr>
          <w:rFonts w:ascii="Times New Roman" w:eastAsia="Times New Roman" w:hAnsi="Times New Roman" w:cs="Times New Roman"/>
          <w:sz w:val="24"/>
          <w:szCs w:val="24"/>
          <w:lang w:eastAsia="ru-RU"/>
        </w:rPr>
        <w:tab/>
        <w:t>Известно, что средняя рыночная цена 1 десятины земли в 60-у годы в нечерноземных губерниях - 14, 5 р., а средняя величина выкупного надела - 8 десятин. Какую сумму переплачивал крестьянин помещику за землю?</w:t>
      </w:r>
    </w:p>
    <w:p w14:paraId="194C6524" w14:textId="1C5A4366" w:rsidR="00D60FA5" w:rsidRPr="00366044" w:rsidRDefault="00077CF8" w:rsidP="00366044">
      <w:pPr>
        <w:spacing w:after="0"/>
        <w:contextualSpacing/>
        <w:jc w:val="both"/>
        <w:rPr>
          <w:rFonts w:ascii="Times New Roman" w:eastAsia="Times New Roman" w:hAnsi="Times New Roman" w:cs="Times New Roman"/>
          <w:sz w:val="24"/>
          <w:szCs w:val="24"/>
          <w:lang w:eastAsia="ru-RU"/>
        </w:rPr>
      </w:pPr>
      <w:r w:rsidRPr="00366044">
        <w:rPr>
          <w:rFonts w:ascii="Times New Roman" w:eastAsia="Times New Roman" w:hAnsi="Times New Roman" w:cs="Times New Roman"/>
          <w:sz w:val="24"/>
          <w:szCs w:val="24"/>
          <w:lang w:eastAsia="ru-RU"/>
        </w:rPr>
        <w:t>(14,5 *8=116 Р. - сумма, за которую на рынке можно было купить 8 десятин земли.</w:t>
      </w:r>
      <w:r w:rsidR="00C93D87" w:rsidRPr="00366044">
        <w:rPr>
          <w:rFonts w:ascii="Times New Roman" w:eastAsia="Times New Roman" w:hAnsi="Times New Roman" w:cs="Times New Roman"/>
          <w:sz w:val="24"/>
          <w:szCs w:val="24"/>
          <w:lang w:eastAsia="ru-RU"/>
        </w:rPr>
        <w:t xml:space="preserve"> </w:t>
      </w:r>
      <w:r w:rsidRPr="00366044">
        <w:rPr>
          <w:rFonts w:ascii="Times New Roman" w:eastAsia="Times New Roman" w:hAnsi="Times New Roman" w:cs="Times New Roman"/>
          <w:sz w:val="24"/>
          <w:szCs w:val="24"/>
          <w:lang w:eastAsia="ru-RU"/>
        </w:rPr>
        <w:t>166, 67- 116= 50 р. 67 коп. - сумма, которую переплачивал крестьянин за землю)</w:t>
      </w:r>
    </w:p>
    <w:p w14:paraId="65344CEC" w14:textId="77777777" w:rsidR="00544E27" w:rsidRPr="00366044" w:rsidRDefault="00544E27" w:rsidP="00366044">
      <w:pPr>
        <w:pStyle w:val="a3"/>
        <w:shd w:val="clear" w:color="auto" w:fill="FFFFFF"/>
        <w:spacing w:before="0" w:beforeAutospacing="0" w:after="0" w:afterAutospacing="0" w:line="276" w:lineRule="auto"/>
        <w:jc w:val="both"/>
        <w:rPr>
          <w:b/>
          <w:bCs/>
        </w:rPr>
      </w:pPr>
    </w:p>
    <w:p w14:paraId="29B08806" w14:textId="77777777" w:rsidR="008C297A" w:rsidRDefault="008C297A" w:rsidP="00366044">
      <w:pPr>
        <w:pStyle w:val="a3"/>
        <w:shd w:val="clear" w:color="auto" w:fill="FFFFFF"/>
        <w:spacing w:before="0" w:beforeAutospacing="0" w:after="0" w:afterAutospacing="0" w:line="276" w:lineRule="auto"/>
        <w:jc w:val="both"/>
        <w:rPr>
          <w:b/>
          <w:color w:val="000000"/>
        </w:rPr>
      </w:pPr>
    </w:p>
    <w:p w14:paraId="2AE9AF20" w14:textId="626DCF24" w:rsidR="00412C49" w:rsidRPr="00366044" w:rsidRDefault="002279D3" w:rsidP="00366044">
      <w:pPr>
        <w:pStyle w:val="a3"/>
        <w:shd w:val="clear" w:color="auto" w:fill="FFFFFF"/>
        <w:spacing w:before="0" w:beforeAutospacing="0" w:after="0" w:afterAutospacing="0" w:line="276" w:lineRule="auto"/>
        <w:jc w:val="both"/>
        <w:rPr>
          <w:b/>
          <w:color w:val="000000"/>
        </w:rPr>
      </w:pPr>
      <w:r w:rsidRPr="00366044">
        <w:rPr>
          <w:b/>
          <w:color w:val="000000"/>
        </w:rPr>
        <w:lastRenderedPageBreak/>
        <w:t>Решение исторических уравнений</w:t>
      </w:r>
    </w:p>
    <w:p w14:paraId="61F03803" w14:textId="77777777" w:rsidR="002279D3" w:rsidRPr="00366044" w:rsidRDefault="00465AA5" w:rsidP="00366044">
      <w:pPr>
        <w:pStyle w:val="a3"/>
        <w:shd w:val="clear" w:color="auto" w:fill="FFFFFF"/>
        <w:spacing w:before="0" w:beforeAutospacing="0" w:after="0" w:afterAutospacing="0" w:line="276" w:lineRule="auto"/>
        <w:ind w:firstLine="567"/>
        <w:jc w:val="both"/>
        <w:rPr>
          <w:b/>
          <w:color w:val="000000"/>
        </w:rPr>
      </w:pPr>
      <w:r w:rsidRPr="00366044">
        <w:rPr>
          <w:color w:val="000000"/>
        </w:rPr>
        <w:t>Задание по теме</w:t>
      </w:r>
      <w:r w:rsidR="002279D3" w:rsidRPr="00366044">
        <w:rPr>
          <w:color w:val="000000"/>
        </w:rPr>
        <w:t xml:space="preserve"> «Внешняя политика Александра </w:t>
      </w:r>
      <w:r w:rsidR="002279D3" w:rsidRPr="00366044">
        <w:rPr>
          <w:color w:val="000000"/>
          <w:lang w:val="en-US"/>
        </w:rPr>
        <w:t>I</w:t>
      </w:r>
      <w:r w:rsidRPr="00366044">
        <w:rPr>
          <w:color w:val="000000"/>
        </w:rPr>
        <w:t xml:space="preserve"> в 1801-1812 гг.»</w:t>
      </w:r>
    </w:p>
    <w:p w14:paraId="734341F6" w14:textId="17B6A245" w:rsidR="002279D3" w:rsidRPr="00366044" w:rsidRDefault="002279D3" w:rsidP="00366044">
      <w:pPr>
        <w:pStyle w:val="a3"/>
        <w:shd w:val="clear" w:color="auto" w:fill="FFFFFF"/>
        <w:spacing w:before="0" w:beforeAutospacing="0" w:after="0" w:afterAutospacing="0" w:line="276" w:lineRule="auto"/>
        <w:ind w:firstLine="567"/>
        <w:jc w:val="both"/>
        <w:rPr>
          <w:color w:val="555555"/>
        </w:rPr>
      </w:pPr>
      <w:r w:rsidRPr="00366044">
        <w:rPr>
          <w:color w:val="000000"/>
        </w:rPr>
        <w:t>Вопрос-</w:t>
      </w:r>
      <w:proofErr w:type="gramStart"/>
      <w:r w:rsidRPr="00366044">
        <w:rPr>
          <w:color w:val="000000"/>
        </w:rPr>
        <w:t>мотивация:</w:t>
      </w:r>
      <w:r w:rsidR="00C93D87" w:rsidRPr="00366044">
        <w:rPr>
          <w:color w:val="555555"/>
        </w:rPr>
        <w:t xml:space="preserve">  </w:t>
      </w:r>
      <w:r w:rsidRPr="00366044">
        <w:rPr>
          <w:color w:val="000000"/>
        </w:rPr>
        <w:t>–</w:t>
      </w:r>
      <w:proofErr w:type="gramEnd"/>
      <w:r w:rsidRPr="00366044">
        <w:rPr>
          <w:color w:val="000000"/>
        </w:rPr>
        <w:t xml:space="preserve"> Кто быстрее и правильнее решит уравнение:</w:t>
      </w:r>
    </w:p>
    <w:p w14:paraId="76466CB4" w14:textId="77777777" w:rsidR="002279D3" w:rsidRPr="00366044" w:rsidRDefault="002279D3" w:rsidP="00366044">
      <w:pPr>
        <w:pStyle w:val="a3"/>
        <w:shd w:val="clear" w:color="auto" w:fill="FFFFFF"/>
        <w:spacing w:before="0" w:beforeAutospacing="0" w:after="0" w:afterAutospacing="0" w:line="276" w:lineRule="auto"/>
        <w:ind w:firstLine="567"/>
        <w:jc w:val="both"/>
      </w:pPr>
      <w:r w:rsidRPr="00366044">
        <w:t>А+ В+С+D = Третья антифранцузская коалиция</w:t>
      </w:r>
      <w:r w:rsidR="00412C49" w:rsidRPr="00366044">
        <w:t>.</w:t>
      </w:r>
    </w:p>
    <w:p w14:paraId="3E6D9293" w14:textId="77777777" w:rsidR="00544E27" w:rsidRPr="00366044" w:rsidRDefault="00544E27" w:rsidP="00366044">
      <w:pPr>
        <w:pStyle w:val="a3"/>
        <w:shd w:val="clear" w:color="auto" w:fill="FFFFFF"/>
        <w:spacing w:before="0" w:beforeAutospacing="0" w:after="0" w:afterAutospacing="0" w:line="276" w:lineRule="auto"/>
        <w:jc w:val="both"/>
        <w:rPr>
          <w:b/>
          <w:color w:val="000000"/>
        </w:rPr>
      </w:pPr>
    </w:p>
    <w:p w14:paraId="2794211D" w14:textId="4708FA0D" w:rsidR="006127D4" w:rsidRPr="00366044" w:rsidRDefault="006C56F8" w:rsidP="00366044">
      <w:pPr>
        <w:pStyle w:val="a3"/>
        <w:shd w:val="clear" w:color="auto" w:fill="FFFFFF"/>
        <w:spacing w:before="0" w:beforeAutospacing="0" w:after="0" w:afterAutospacing="0" w:line="276" w:lineRule="auto"/>
        <w:jc w:val="both"/>
        <w:rPr>
          <w:b/>
          <w:color w:val="555555"/>
        </w:rPr>
      </w:pPr>
      <w:r w:rsidRPr="00366044">
        <w:rPr>
          <w:b/>
          <w:color w:val="000000"/>
        </w:rPr>
        <w:t>З</w:t>
      </w:r>
      <w:r w:rsidR="006127D4" w:rsidRPr="00366044">
        <w:rPr>
          <w:b/>
          <w:color w:val="000000"/>
        </w:rPr>
        <w:t>аблудившаяся дата</w:t>
      </w:r>
    </w:p>
    <w:p w14:paraId="78C72149" w14:textId="77777777" w:rsidR="009B302D" w:rsidRPr="00366044" w:rsidRDefault="006127D4" w:rsidP="00366044">
      <w:pPr>
        <w:pStyle w:val="a3"/>
        <w:shd w:val="clear" w:color="auto" w:fill="FFFFFF"/>
        <w:tabs>
          <w:tab w:val="left" w:pos="567"/>
          <w:tab w:val="left" w:pos="709"/>
        </w:tabs>
        <w:spacing w:before="0" w:beforeAutospacing="0" w:after="0" w:afterAutospacing="0" w:line="276" w:lineRule="auto"/>
        <w:ind w:firstLine="567"/>
        <w:jc w:val="both"/>
        <w:rPr>
          <w:color w:val="000000"/>
        </w:rPr>
      </w:pPr>
      <w:r w:rsidRPr="00366044">
        <w:rPr>
          <w:color w:val="000000"/>
        </w:rPr>
        <w:t xml:space="preserve">После изучения темы «Внешняя политика </w:t>
      </w:r>
      <w:r w:rsidR="009B302D" w:rsidRPr="00366044">
        <w:rPr>
          <w:color w:val="000000"/>
        </w:rPr>
        <w:t xml:space="preserve">Александра </w:t>
      </w:r>
      <w:r w:rsidR="009B302D" w:rsidRPr="00366044">
        <w:rPr>
          <w:color w:val="000000"/>
          <w:lang w:val="en-US"/>
        </w:rPr>
        <w:t>III</w:t>
      </w:r>
      <w:r w:rsidRPr="00366044">
        <w:rPr>
          <w:color w:val="000000"/>
        </w:rPr>
        <w:t>» распределить числа</w:t>
      </w:r>
      <w:r w:rsidR="009B302D" w:rsidRPr="00366044">
        <w:rPr>
          <w:color w:val="000000"/>
        </w:rPr>
        <w:t>/даты событий по двум группам - о</w:t>
      </w:r>
      <w:r w:rsidRPr="00366044">
        <w:rPr>
          <w:color w:val="000000"/>
        </w:rPr>
        <w:t>тношения России</w:t>
      </w:r>
      <w:r w:rsidR="009B302D" w:rsidRPr="00366044">
        <w:rPr>
          <w:color w:val="000000"/>
        </w:rPr>
        <w:t xml:space="preserve"> с</w:t>
      </w:r>
      <w:r w:rsidRPr="00366044">
        <w:rPr>
          <w:color w:val="000000"/>
        </w:rPr>
        <w:t xml:space="preserve"> </w:t>
      </w:r>
      <w:r w:rsidR="009B302D" w:rsidRPr="00366044">
        <w:rPr>
          <w:color w:val="000000"/>
        </w:rPr>
        <w:t>Германией и Францией и присоединение Средней Азии к России</w:t>
      </w:r>
      <w:r w:rsidRPr="00366044">
        <w:rPr>
          <w:color w:val="000000"/>
        </w:rPr>
        <w:t xml:space="preserve">: </w:t>
      </w:r>
      <w:r w:rsidR="004459FC" w:rsidRPr="00366044">
        <w:rPr>
          <w:color w:val="000000"/>
        </w:rPr>
        <w:t xml:space="preserve">1853-1854 гг., 1868 г., 1869 г., 1873 г., </w:t>
      </w:r>
      <w:r w:rsidR="009B302D" w:rsidRPr="00366044">
        <w:rPr>
          <w:color w:val="000000"/>
        </w:rPr>
        <w:t>1870-1871 гг</w:t>
      </w:r>
      <w:r w:rsidRPr="00366044">
        <w:rPr>
          <w:color w:val="000000"/>
        </w:rPr>
        <w:t>.</w:t>
      </w:r>
      <w:r w:rsidR="009B302D" w:rsidRPr="00366044">
        <w:rPr>
          <w:color w:val="000000"/>
        </w:rPr>
        <w:t xml:space="preserve">, </w:t>
      </w:r>
      <w:r w:rsidR="004459FC" w:rsidRPr="00366044">
        <w:rPr>
          <w:color w:val="000000"/>
        </w:rPr>
        <w:t xml:space="preserve">1881 г., 1884 г., </w:t>
      </w:r>
      <w:r w:rsidR="009B302D" w:rsidRPr="00366044">
        <w:rPr>
          <w:color w:val="000000"/>
        </w:rPr>
        <w:t>1882 г., 1886 г., 1891г.,</w:t>
      </w:r>
      <w:r w:rsidRPr="00366044">
        <w:rPr>
          <w:color w:val="000000"/>
        </w:rPr>
        <w:t xml:space="preserve"> </w:t>
      </w:r>
      <w:r w:rsidR="009B302D" w:rsidRPr="00366044">
        <w:rPr>
          <w:color w:val="000000"/>
        </w:rPr>
        <w:t>1894 г.</w:t>
      </w:r>
    </w:p>
    <w:p w14:paraId="0A54DFDD" w14:textId="77777777" w:rsidR="006127D4" w:rsidRPr="00366044" w:rsidRDefault="006127D4" w:rsidP="00366044">
      <w:pPr>
        <w:pStyle w:val="a3"/>
        <w:shd w:val="clear" w:color="auto" w:fill="FFFFFF"/>
        <w:tabs>
          <w:tab w:val="left" w:pos="567"/>
          <w:tab w:val="left" w:pos="709"/>
        </w:tabs>
        <w:spacing w:before="0" w:beforeAutospacing="0" w:after="0" w:afterAutospacing="0" w:line="276" w:lineRule="auto"/>
        <w:ind w:firstLine="567"/>
        <w:jc w:val="both"/>
        <w:rPr>
          <w:color w:val="555555"/>
        </w:rPr>
      </w:pPr>
      <w:r w:rsidRPr="00366044">
        <w:rPr>
          <w:color w:val="000000"/>
        </w:rPr>
        <w:t xml:space="preserve">В результате в сознании учащихся закрепляются два основных направления внешней политики России в </w:t>
      </w:r>
      <w:r w:rsidR="00402EF8" w:rsidRPr="00366044">
        <w:rPr>
          <w:color w:val="000000"/>
        </w:rPr>
        <w:t xml:space="preserve">правление Александра </w:t>
      </w:r>
      <w:r w:rsidR="00402EF8" w:rsidRPr="00366044">
        <w:rPr>
          <w:color w:val="000000"/>
          <w:lang w:val="en-US"/>
        </w:rPr>
        <w:t>III</w:t>
      </w:r>
      <w:r w:rsidRPr="00366044">
        <w:rPr>
          <w:color w:val="000000"/>
        </w:rPr>
        <w:t xml:space="preserve"> и их главные события.</w:t>
      </w:r>
    </w:p>
    <w:p w14:paraId="33212DCA" w14:textId="77777777" w:rsidR="00544E27" w:rsidRPr="00366044" w:rsidRDefault="00556B62" w:rsidP="00366044">
      <w:pPr>
        <w:pStyle w:val="a3"/>
        <w:shd w:val="clear" w:color="auto" w:fill="FFFFFF"/>
        <w:spacing w:before="0" w:beforeAutospacing="0" w:after="0" w:afterAutospacing="0" w:line="276" w:lineRule="auto"/>
        <w:jc w:val="both"/>
        <w:rPr>
          <w:b/>
          <w:color w:val="000000"/>
        </w:rPr>
      </w:pPr>
      <w:r w:rsidRPr="00366044">
        <w:rPr>
          <w:b/>
          <w:color w:val="000000"/>
        </w:rPr>
        <w:t xml:space="preserve">        </w:t>
      </w:r>
    </w:p>
    <w:p w14:paraId="751CDBF3" w14:textId="7413B55A" w:rsidR="006127D4" w:rsidRPr="00366044" w:rsidRDefault="006C56F8" w:rsidP="00366044">
      <w:pPr>
        <w:pStyle w:val="a3"/>
        <w:shd w:val="clear" w:color="auto" w:fill="FFFFFF"/>
        <w:spacing w:before="0" w:beforeAutospacing="0" w:after="0" w:afterAutospacing="0" w:line="276" w:lineRule="auto"/>
        <w:jc w:val="both"/>
        <w:rPr>
          <w:color w:val="000000"/>
        </w:rPr>
      </w:pPr>
      <w:r w:rsidRPr="00366044">
        <w:rPr>
          <w:b/>
          <w:color w:val="000000"/>
        </w:rPr>
        <w:t>С</w:t>
      </w:r>
      <w:r w:rsidR="006127D4" w:rsidRPr="00366044">
        <w:rPr>
          <w:b/>
          <w:color w:val="000000"/>
        </w:rPr>
        <w:t>частливое и не</w:t>
      </w:r>
      <w:r w:rsidRPr="00366044">
        <w:rPr>
          <w:b/>
          <w:color w:val="000000"/>
        </w:rPr>
        <w:t>счастливое число</w:t>
      </w:r>
    </w:p>
    <w:p w14:paraId="6F2F0218" w14:textId="77777777" w:rsidR="006127D4" w:rsidRPr="00366044" w:rsidRDefault="006127D4" w:rsidP="00366044">
      <w:pPr>
        <w:pStyle w:val="a3"/>
        <w:shd w:val="clear" w:color="auto" w:fill="FFFFFF"/>
        <w:tabs>
          <w:tab w:val="left" w:pos="567"/>
          <w:tab w:val="left" w:pos="709"/>
        </w:tabs>
        <w:spacing w:before="0" w:beforeAutospacing="0" w:after="0" w:afterAutospacing="0" w:line="276" w:lineRule="auto"/>
        <w:ind w:firstLine="567"/>
        <w:jc w:val="both"/>
        <w:rPr>
          <w:color w:val="555555"/>
        </w:rPr>
      </w:pPr>
      <w:r w:rsidRPr="00366044">
        <w:rPr>
          <w:color w:val="000000"/>
        </w:rPr>
        <w:t>Из предложенного перечня дат выбрать те (или самим составить перечень), которые связаны с успешными сражениями, и те, которы</w:t>
      </w:r>
      <w:r w:rsidR="00E62489" w:rsidRPr="00366044">
        <w:rPr>
          <w:color w:val="000000"/>
        </w:rPr>
        <w:t>е связаны с неудачами на фронте</w:t>
      </w:r>
      <w:r w:rsidRPr="00366044">
        <w:rPr>
          <w:color w:val="000000"/>
        </w:rPr>
        <w:t>.</w:t>
      </w:r>
    </w:p>
    <w:p w14:paraId="797046A1" w14:textId="77777777" w:rsidR="006127D4" w:rsidRPr="00366044" w:rsidRDefault="0014274A" w:rsidP="00366044">
      <w:pPr>
        <w:pStyle w:val="a3"/>
        <w:shd w:val="clear" w:color="auto" w:fill="FFFFFF"/>
        <w:tabs>
          <w:tab w:val="left" w:pos="567"/>
        </w:tabs>
        <w:spacing w:before="0" w:beforeAutospacing="0" w:after="0" w:afterAutospacing="0" w:line="276" w:lineRule="auto"/>
        <w:ind w:firstLine="567"/>
        <w:jc w:val="both"/>
        <w:rPr>
          <w:color w:val="555555"/>
        </w:rPr>
      </w:pPr>
      <w:r w:rsidRPr="00366044">
        <w:rPr>
          <w:color w:val="000000"/>
        </w:rPr>
        <w:t>Это приём</w:t>
      </w:r>
      <w:r w:rsidR="006127D4" w:rsidRPr="00366044">
        <w:rPr>
          <w:color w:val="000000"/>
        </w:rPr>
        <w:t xml:space="preserve"> можно использовать при проверке усвоения тем, которые содержат значительное количество дат, например, при изучении войн. Это позволяет упорядочить и систематизировать знания </w:t>
      </w:r>
      <w:proofErr w:type="gramStart"/>
      <w:r w:rsidR="006127D4" w:rsidRPr="00366044">
        <w:rPr>
          <w:color w:val="000000"/>
        </w:rPr>
        <w:t>учащихся</w:t>
      </w:r>
      <w:proofErr w:type="gramEnd"/>
      <w:r w:rsidR="006127D4" w:rsidRPr="00366044">
        <w:rPr>
          <w:color w:val="000000"/>
        </w:rPr>
        <w:t xml:space="preserve"> и облегчить их усвоение.</w:t>
      </w:r>
    </w:p>
    <w:p w14:paraId="6D0A8122" w14:textId="77777777" w:rsidR="00544E27" w:rsidRPr="00366044" w:rsidRDefault="00544E27" w:rsidP="00366044">
      <w:pPr>
        <w:pStyle w:val="a3"/>
        <w:shd w:val="clear" w:color="auto" w:fill="FFFFFF"/>
        <w:spacing w:before="0" w:beforeAutospacing="0" w:after="0" w:afterAutospacing="0" w:line="276" w:lineRule="auto"/>
        <w:jc w:val="both"/>
        <w:rPr>
          <w:b/>
          <w:color w:val="000000"/>
        </w:rPr>
      </w:pPr>
    </w:p>
    <w:p w14:paraId="301122B8" w14:textId="55A9C57F" w:rsidR="00684DEB" w:rsidRPr="00366044" w:rsidRDefault="006127D4" w:rsidP="00366044">
      <w:pPr>
        <w:pStyle w:val="a3"/>
        <w:shd w:val="clear" w:color="auto" w:fill="FFFFFF"/>
        <w:spacing w:before="0" w:beforeAutospacing="0" w:after="0" w:afterAutospacing="0" w:line="276" w:lineRule="auto"/>
        <w:jc w:val="both"/>
        <w:rPr>
          <w:color w:val="000000"/>
        </w:rPr>
      </w:pPr>
      <w:r w:rsidRPr="00366044">
        <w:rPr>
          <w:b/>
          <w:color w:val="000000"/>
        </w:rPr>
        <w:t>Составление логических цепочек</w:t>
      </w:r>
      <w:r w:rsidR="00684DEB" w:rsidRPr="00366044">
        <w:rPr>
          <w:b/>
          <w:color w:val="000000"/>
        </w:rPr>
        <w:t>, схем</w:t>
      </w:r>
      <w:r w:rsidR="00684DEB" w:rsidRPr="00366044">
        <w:rPr>
          <w:color w:val="000000"/>
        </w:rPr>
        <w:t xml:space="preserve"> </w:t>
      </w:r>
    </w:p>
    <w:p w14:paraId="7173F07C" w14:textId="104EFA3B" w:rsidR="00A005FC" w:rsidRPr="005C558F" w:rsidRDefault="00684DEB" w:rsidP="005C558F">
      <w:pPr>
        <w:pStyle w:val="a3"/>
        <w:shd w:val="clear" w:color="auto" w:fill="FFFFFF"/>
        <w:tabs>
          <w:tab w:val="left" w:pos="567"/>
          <w:tab w:val="left" w:pos="709"/>
        </w:tabs>
        <w:spacing w:before="0" w:beforeAutospacing="0" w:after="0" w:afterAutospacing="0" w:line="276" w:lineRule="auto"/>
        <w:ind w:firstLine="567"/>
        <w:jc w:val="both"/>
        <w:rPr>
          <w:color w:val="555555"/>
        </w:rPr>
      </w:pPr>
      <w:r w:rsidRPr="00366044">
        <w:rPr>
          <w:color w:val="000000"/>
        </w:rPr>
        <w:t>Н</w:t>
      </w:r>
      <w:r w:rsidR="006127D4" w:rsidRPr="00366044">
        <w:rPr>
          <w:color w:val="000000"/>
        </w:rPr>
        <w:t>апример:</w:t>
      </w:r>
      <w:r w:rsidR="000F245B" w:rsidRPr="00366044">
        <w:rPr>
          <w:color w:val="000000"/>
        </w:rPr>
        <w:t xml:space="preserve"> составить логическую цепочку </w:t>
      </w:r>
      <w:r w:rsidR="006127D4" w:rsidRPr="00366044">
        <w:rPr>
          <w:color w:val="000000"/>
        </w:rPr>
        <w:t xml:space="preserve">«Предпосылки </w:t>
      </w:r>
      <w:r w:rsidR="000F245B" w:rsidRPr="00366044">
        <w:rPr>
          <w:color w:val="000000"/>
        </w:rPr>
        <w:t>крещения Руси</w:t>
      </w:r>
      <w:r w:rsidR="006127D4" w:rsidRPr="00366044">
        <w:rPr>
          <w:color w:val="000000"/>
        </w:rPr>
        <w:t>»</w:t>
      </w:r>
      <w:r w:rsidR="000F245B" w:rsidRPr="00366044">
        <w:rPr>
          <w:color w:val="000000"/>
        </w:rPr>
        <w:t xml:space="preserve"> или составить схему </w:t>
      </w:r>
      <w:r w:rsidR="006127D4" w:rsidRPr="00366044">
        <w:rPr>
          <w:color w:val="000000"/>
        </w:rPr>
        <w:t xml:space="preserve">«Органы </w:t>
      </w:r>
      <w:r w:rsidRPr="00366044">
        <w:rPr>
          <w:color w:val="000000"/>
        </w:rPr>
        <w:t xml:space="preserve">центрального </w:t>
      </w:r>
      <w:r w:rsidR="006127D4" w:rsidRPr="00366044">
        <w:rPr>
          <w:color w:val="000000"/>
        </w:rPr>
        <w:t xml:space="preserve">управления </w:t>
      </w:r>
      <w:r w:rsidRPr="00366044">
        <w:rPr>
          <w:color w:val="000000"/>
        </w:rPr>
        <w:t>пореформенного времени</w:t>
      </w:r>
      <w:r w:rsidR="006127D4" w:rsidRPr="00366044">
        <w:rPr>
          <w:color w:val="000000"/>
        </w:rPr>
        <w:t xml:space="preserve">» или «Социальная структура России </w:t>
      </w:r>
      <w:r w:rsidRPr="00366044">
        <w:rPr>
          <w:color w:val="000000"/>
        </w:rPr>
        <w:t xml:space="preserve">в конце </w:t>
      </w:r>
      <w:r w:rsidRPr="00366044">
        <w:rPr>
          <w:color w:val="000000"/>
          <w:lang w:val="en-US"/>
        </w:rPr>
        <w:t>XIX</w:t>
      </w:r>
      <w:r w:rsidRPr="00366044">
        <w:rPr>
          <w:color w:val="000000"/>
        </w:rPr>
        <w:t xml:space="preserve">-начале </w:t>
      </w:r>
      <w:r w:rsidRPr="00366044">
        <w:rPr>
          <w:color w:val="000000"/>
          <w:lang w:val="en-US"/>
        </w:rPr>
        <w:t>XX</w:t>
      </w:r>
      <w:r w:rsidRPr="00366044">
        <w:rPr>
          <w:color w:val="000000"/>
        </w:rPr>
        <w:t xml:space="preserve"> в.</w:t>
      </w:r>
      <w:r w:rsidR="00F879B6" w:rsidRPr="00366044">
        <w:rPr>
          <w:color w:val="000000"/>
        </w:rPr>
        <w:t xml:space="preserve"> Приём позволяет систематизировать материал, проследить причинно-следственные связи.</w:t>
      </w:r>
    </w:p>
    <w:p w14:paraId="38161426" w14:textId="605AC999" w:rsidR="006127D4" w:rsidRPr="00366044" w:rsidRDefault="006127D4" w:rsidP="00366044">
      <w:pPr>
        <w:pStyle w:val="a3"/>
        <w:shd w:val="clear" w:color="auto" w:fill="FFFFFF"/>
        <w:spacing w:before="0" w:beforeAutospacing="0" w:after="0" w:afterAutospacing="0" w:line="276" w:lineRule="auto"/>
        <w:jc w:val="both"/>
        <w:rPr>
          <w:b/>
          <w:color w:val="555555"/>
        </w:rPr>
      </w:pPr>
      <w:r w:rsidRPr="00366044">
        <w:rPr>
          <w:b/>
          <w:color w:val="000000"/>
        </w:rPr>
        <w:t>Решение задач на знание хронологии</w:t>
      </w:r>
    </w:p>
    <w:p w14:paraId="420FB605" w14:textId="22411D7C" w:rsidR="006127D4" w:rsidRPr="00366044" w:rsidRDefault="00525804" w:rsidP="00366044">
      <w:pPr>
        <w:pStyle w:val="a3"/>
        <w:shd w:val="clear" w:color="auto" w:fill="FFFFFF"/>
        <w:tabs>
          <w:tab w:val="left" w:pos="567"/>
          <w:tab w:val="left" w:pos="709"/>
        </w:tabs>
        <w:spacing w:before="0" w:beforeAutospacing="0" w:after="0" w:afterAutospacing="0" w:line="276" w:lineRule="auto"/>
        <w:jc w:val="both"/>
        <w:rPr>
          <w:color w:val="000000"/>
        </w:rPr>
      </w:pPr>
      <w:r>
        <w:rPr>
          <w:color w:val="000000"/>
        </w:rPr>
        <w:t xml:space="preserve">        </w:t>
      </w:r>
      <w:r w:rsidR="009C1F1F" w:rsidRPr="00366044">
        <w:rPr>
          <w:color w:val="000000"/>
        </w:rPr>
        <w:t>П</w:t>
      </w:r>
      <w:r w:rsidR="00182EFC" w:rsidRPr="00366044">
        <w:rPr>
          <w:color w:val="000000"/>
        </w:rPr>
        <w:t>ри изучении истории Древнего мира предлагать задачи</w:t>
      </w:r>
      <w:r w:rsidR="006127D4" w:rsidRPr="00366044">
        <w:rPr>
          <w:color w:val="000000"/>
        </w:rPr>
        <w:t xml:space="preserve"> </w:t>
      </w:r>
      <w:r w:rsidR="00182EFC" w:rsidRPr="00366044">
        <w:rPr>
          <w:color w:val="000000"/>
        </w:rPr>
        <w:t>на вычисление события, произошедшего раньше (позже) другого (других)</w:t>
      </w:r>
      <w:r w:rsidR="006127D4" w:rsidRPr="00366044">
        <w:rPr>
          <w:color w:val="000000"/>
        </w:rPr>
        <w:t xml:space="preserve"> </w:t>
      </w:r>
      <w:r w:rsidR="00EC1DBD" w:rsidRPr="00366044">
        <w:rPr>
          <w:color w:val="000000"/>
        </w:rPr>
        <w:t>и насколько;</w:t>
      </w:r>
      <w:r w:rsidR="006127D4" w:rsidRPr="00366044">
        <w:rPr>
          <w:color w:val="000000"/>
        </w:rPr>
        <w:t xml:space="preserve"> сколько лет назад было </w:t>
      </w:r>
      <w:r w:rsidR="00182EFC" w:rsidRPr="00366044">
        <w:rPr>
          <w:color w:val="000000"/>
        </w:rPr>
        <w:t>это</w:t>
      </w:r>
      <w:r w:rsidR="006127D4" w:rsidRPr="00366044">
        <w:rPr>
          <w:color w:val="000000"/>
        </w:rPr>
        <w:t xml:space="preserve"> событие?).</w:t>
      </w:r>
    </w:p>
    <w:p w14:paraId="43D25319" w14:textId="3F0F0028" w:rsidR="009C1F1F" w:rsidRPr="00366044" w:rsidRDefault="009A6276" w:rsidP="00366044">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t>*</w:t>
      </w:r>
      <w:r w:rsidR="009C1F1F" w:rsidRPr="00366044">
        <w:rPr>
          <w:rFonts w:eastAsiaTheme="minorEastAsia"/>
          <w:color w:val="000000" w:themeColor="text1"/>
          <w:kern w:val="24"/>
        </w:rPr>
        <w:t xml:space="preserve">Знаменитая пирамида Хеопса в Египте была построена в 2600 г. до н.э. Сколько лет назад была построена пирамида Хеопса? Вычисления сделайте письменно, отметьте даты на ленте времени </w:t>
      </w:r>
    </w:p>
    <w:p w14:paraId="3F7C6C45" w14:textId="23525F92" w:rsidR="003A453F" w:rsidRDefault="00D40C5E" w:rsidP="003A453F">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t>*</w:t>
      </w:r>
      <w:r w:rsidRPr="00366044">
        <w:t xml:space="preserve"> </w:t>
      </w:r>
      <w:r w:rsidRPr="00366044">
        <w:rPr>
          <w:rFonts w:eastAsiaTheme="minorEastAsia"/>
          <w:color w:val="000000" w:themeColor="text1"/>
          <w:kern w:val="24"/>
        </w:rPr>
        <w:t>Первые Олимпийские игры состоялись в 776 г. до н.э. Сколько лет назад произошло это событие?  (776 + 2022= 2798 лет назад)</w:t>
      </w:r>
    </w:p>
    <w:p w14:paraId="67694BAB" w14:textId="42065A53" w:rsidR="00D40C5E" w:rsidRPr="00366044" w:rsidRDefault="00D40C5E" w:rsidP="003A453F">
      <w:pPr>
        <w:pStyle w:val="a3"/>
        <w:numPr>
          <w:ilvl w:val="0"/>
          <w:numId w:val="14"/>
        </w:numPr>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sidRPr="00366044">
        <w:rPr>
          <w:rFonts w:eastAsiaTheme="minorEastAsia"/>
          <w:color w:val="000000" w:themeColor="text1"/>
          <w:kern w:val="24"/>
        </w:rPr>
        <w:t xml:space="preserve">Москва была основана в 1147 г. В каком году Москва будет праздновать девятисотлетний </w:t>
      </w:r>
      <w:proofErr w:type="gramStart"/>
      <w:r w:rsidRPr="00366044">
        <w:rPr>
          <w:rFonts w:eastAsiaTheme="minorEastAsia"/>
          <w:color w:val="000000" w:themeColor="text1"/>
          <w:kern w:val="24"/>
        </w:rPr>
        <w:t>юбилее?(</w:t>
      </w:r>
      <w:proofErr w:type="gramEnd"/>
      <w:r w:rsidRPr="00366044">
        <w:rPr>
          <w:rFonts w:eastAsiaTheme="minorEastAsia"/>
          <w:color w:val="000000" w:themeColor="text1"/>
          <w:kern w:val="24"/>
        </w:rPr>
        <w:t>1147 +900=2047 год)</w:t>
      </w:r>
    </w:p>
    <w:p w14:paraId="78256DC6" w14:textId="2FF8F9C8" w:rsidR="00077CF8" w:rsidRPr="00366044" w:rsidRDefault="00077CF8" w:rsidP="00366044">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t>*</w:t>
      </w:r>
      <w:r w:rsidRPr="00366044">
        <w:t xml:space="preserve"> </w:t>
      </w:r>
      <w:r w:rsidRPr="00366044">
        <w:rPr>
          <w:rFonts w:eastAsiaTheme="minorEastAsia"/>
          <w:color w:val="000000" w:themeColor="text1"/>
          <w:kern w:val="24"/>
        </w:rPr>
        <w:t>Применив знания исторических дат, произведите с ними арифметические действия, в результате которых будет выявлена дата важного исторического события. Назовите это событие. Чем оно было знаменательно для истории России?</w:t>
      </w:r>
    </w:p>
    <w:p w14:paraId="4EF131A6" w14:textId="77777777" w:rsidR="00077CF8" w:rsidRPr="00366044" w:rsidRDefault="00077CF8" w:rsidP="00366044">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t xml:space="preserve">((начало строительства Транссибирской магистрали + открытие Славяно-греко-латинской академии + битва на Орловско-Курской дуге + начало освоения целинных земель) - (взятие Измаила </w:t>
      </w:r>
      <w:proofErr w:type="spellStart"/>
      <w:r w:rsidRPr="00366044">
        <w:rPr>
          <w:rFonts w:eastAsiaTheme="minorEastAsia"/>
          <w:color w:val="000000" w:themeColor="text1"/>
          <w:kern w:val="24"/>
        </w:rPr>
        <w:t>А.В.Суворовым</w:t>
      </w:r>
      <w:proofErr w:type="spellEnd"/>
      <w:r w:rsidRPr="00366044">
        <w:rPr>
          <w:rFonts w:eastAsiaTheme="minorEastAsia"/>
          <w:color w:val="000000" w:themeColor="text1"/>
          <w:kern w:val="24"/>
        </w:rPr>
        <w:t xml:space="preserve"> + денежная реформа </w:t>
      </w:r>
      <w:proofErr w:type="spellStart"/>
      <w:r w:rsidRPr="00366044">
        <w:rPr>
          <w:rFonts w:eastAsiaTheme="minorEastAsia"/>
          <w:color w:val="000000" w:themeColor="text1"/>
          <w:kern w:val="24"/>
        </w:rPr>
        <w:t>С.Ю.Витте</w:t>
      </w:r>
      <w:proofErr w:type="spellEnd"/>
      <w:r w:rsidRPr="00366044">
        <w:rPr>
          <w:rFonts w:eastAsiaTheme="minorEastAsia"/>
          <w:color w:val="000000" w:themeColor="text1"/>
          <w:kern w:val="24"/>
        </w:rPr>
        <w:t xml:space="preserve"> + составление "Русской Правды" Ярославичей + переход к Новой экономической политике)) : 5 + Морозовская стачка - 103, 4 = Х</w:t>
      </w:r>
    </w:p>
    <w:p w14:paraId="160A9CBA" w14:textId="77777777" w:rsidR="00077CF8" w:rsidRPr="00366044" w:rsidRDefault="00077CF8" w:rsidP="00366044">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t>1790 г. - взятие Измаила Суворовым</w:t>
      </w:r>
    </w:p>
    <w:p w14:paraId="302B42DE" w14:textId="77777777" w:rsidR="00077CF8" w:rsidRPr="00366044" w:rsidRDefault="00077CF8" w:rsidP="00366044">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lastRenderedPageBreak/>
        <w:t>1891 г.- начало строительства Транссиба</w:t>
      </w:r>
    </w:p>
    <w:p w14:paraId="06B11A70" w14:textId="77777777" w:rsidR="00077CF8" w:rsidRPr="00366044" w:rsidRDefault="00077CF8" w:rsidP="00366044">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t>1921 г. - начало НЭПа</w:t>
      </w:r>
    </w:p>
    <w:p w14:paraId="535001B8" w14:textId="77777777" w:rsidR="00077CF8" w:rsidRPr="00366044" w:rsidRDefault="00077CF8" w:rsidP="00366044">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t>1885 г.- Морозовская стачка</w:t>
      </w:r>
    </w:p>
    <w:p w14:paraId="3F5ED12D" w14:textId="77777777" w:rsidR="00077CF8" w:rsidRPr="00366044" w:rsidRDefault="00077CF8" w:rsidP="00366044">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t xml:space="preserve">1895 г. - денежная реформа </w:t>
      </w:r>
      <w:proofErr w:type="spellStart"/>
      <w:r w:rsidRPr="00366044">
        <w:rPr>
          <w:rFonts w:eastAsiaTheme="minorEastAsia"/>
          <w:color w:val="000000" w:themeColor="text1"/>
          <w:kern w:val="24"/>
        </w:rPr>
        <w:t>С.Ю.Витте</w:t>
      </w:r>
      <w:proofErr w:type="spellEnd"/>
    </w:p>
    <w:p w14:paraId="338B8351" w14:textId="77777777" w:rsidR="00077CF8" w:rsidRPr="00366044" w:rsidRDefault="00077CF8" w:rsidP="00366044">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t>1687 г. открытие Славяно-греко-латинской академии</w:t>
      </w:r>
    </w:p>
    <w:p w14:paraId="0A397759" w14:textId="77777777" w:rsidR="00077CF8" w:rsidRPr="00366044" w:rsidRDefault="00077CF8" w:rsidP="00366044">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t>1943 г.- битва на Курской дуге</w:t>
      </w:r>
    </w:p>
    <w:p w14:paraId="59A4384B" w14:textId="77777777" w:rsidR="00077CF8" w:rsidRPr="00366044" w:rsidRDefault="00077CF8" w:rsidP="00366044">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t>1954 г. - освоение целинных земель</w:t>
      </w:r>
    </w:p>
    <w:p w14:paraId="0C108079" w14:textId="77777777" w:rsidR="00077CF8" w:rsidRPr="00366044" w:rsidRDefault="00077CF8" w:rsidP="00366044">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t>1072 г. - создание «Русской Правды» Ярославичей</w:t>
      </w:r>
    </w:p>
    <w:p w14:paraId="2F537AA5" w14:textId="3BBC51B0" w:rsidR="00077CF8" w:rsidRPr="00366044" w:rsidRDefault="00077CF8" w:rsidP="00366044">
      <w:pPr>
        <w:pStyle w:val="a3"/>
        <w:shd w:val="clear" w:color="auto" w:fill="FFFFFF"/>
        <w:tabs>
          <w:tab w:val="left" w:pos="567"/>
          <w:tab w:val="left" w:pos="709"/>
        </w:tabs>
        <w:spacing w:before="0" w:beforeAutospacing="0" w:after="0" w:afterAutospacing="0" w:line="276" w:lineRule="auto"/>
        <w:ind w:firstLine="567"/>
        <w:jc w:val="both"/>
        <w:rPr>
          <w:rFonts w:eastAsiaTheme="minorEastAsia"/>
          <w:color w:val="000000" w:themeColor="text1"/>
          <w:kern w:val="24"/>
        </w:rPr>
      </w:pPr>
      <w:r w:rsidRPr="00366044">
        <w:rPr>
          <w:rFonts w:eastAsiaTheme="minorEastAsia"/>
          <w:color w:val="000000" w:themeColor="text1"/>
          <w:kern w:val="24"/>
        </w:rPr>
        <w:t>(1891+1687+1943+1954) - (1790+1895+1072+1921) :5+1885 - 103,4 =1941</w:t>
      </w:r>
    </w:p>
    <w:p w14:paraId="4DF1EADA" w14:textId="77777777" w:rsidR="00D40C5E" w:rsidRPr="00366044" w:rsidRDefault="00D40C5E" w:rsidP="00366044">
      <w:pPr>
        <w:pStyle w:val="a3"/>
        <w:shd w:val="clear" w:color="auto" w:fill="FFFFFF"/>
        <w:tabs>
          <w:tab w:val="left" w:pos="567"/>
          <w:tab w:val="left" w:pos="709"/>
        </w:tabs>
        <w:spacing w:before="0" w:beforeAutospacing="0" w:after="0" w:afterAutospacing="0" w:line="276" w:lineRule="auto"/>
        <w:ind w:firstLine="567"/>
        <w:jc w:val="both"/>
        <w:rPr>
          <w:color w:val="000000"/>
        </w:rPr>
      </w:pPr>
    </w:p>
    <w:p w14:paraId="3BDE8B45" w14:textId="63AD9157" w:rsidR="00077CF8" w:rsidRPr="00366044" w:rsidRDefault="00D40C5E" w:rsidP="00366044">
      <w:pPr>
        <w:spacing w:after="0"/>
        <w:contextualSpacing/>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b/>
          <w:bCs/>
          <w:color w:val="000000" w:themeColor="text1"/>
          <w:kern w:val="24"/>
          <w:sz w:val="24"/>
          <w:szCs w:val="24"/>
          <w:lang w:eastAsia="ru-RU"/>
        </w:rPr>
        <w:t xml:space="preserve"> </w:t>
      </w:r>
      <w:r w:rsidR="00077CF8" w:rsidRPr="00366044">
        <w:rPr>
          <w:rFonts w:ascii="Times New Roman" w:eastAsiaTheme="minorEastAsia" w:hAnsi="Times New Roman" w:cs="Times New Roman"/>
          <w:b/>
          <w:bCs/>
          <w:color w:val="000000" w:themeColor="text1"/>
          <w:kern w:val="24"/>
          <w:sz w:val="24"/>
          <w:szCs w:val="24"/>
          <w:lang w:eastAsia="ru-RU"/>
        </w:rPr>
        <w:t>Составление «Паспорта объекта» с использованием математических чисел</w:t>
      </w:r>
    </w:p>
    <w:p w14:paraId="6391AA36" w14:textId="77777777" w:rsidR="00077CF8" w:rsidRPr="00366044" w:rsidRDefault="00077CF8" w:rsidP="00366044">
      <w:pPr>
        <w:numPr>
          <w:ilvl w:val="0"/>
          <w:numId w:val="11"/>
        </w:numPr>
        <w:spacing w:after="0"/>
        <w:ind w:left="1080"/>
        <w:contextualSpacing/>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color w:val="000000" w:themeColor="text1"/>
          <w:kern w:val="24"/>
          <w:sz w:val="24"/>
          <w:szCs w:val="24"/>
          <w:lang w:eastAsia="ru-RU"/>
        </w:rPr>
        <w:t>«Паспорт пирамиды Хеопса»</w:t>
      </w:r>
    </w:p>
    <w:p w14:paraId="663BB2C8" w14:textId="77777777" w:rsidR="00077CF8" w:rsidRPr="00366044" w:rsidRDefault="00077CF8" w:rsidP="00366044">
      <w:pPr>
        <w:numPr>
          <w:ilvl w:val="0"/>
          <w:numId w:val="11"/>
        </w:numPr>
        <w:spacing w:after="0"/>
        <w:ind w:left="1080"/>
        <w:contextualSpacing/>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color w:val="000000" w:themeColor="text1"/>
          <w:kern w:val="24"/>
          <w:sz w:val="24"/>
          <w:szCs w:val="24"/>
          <w:lang w:eastAsia="ru-RU"/>
        </w:rPr>
        <w:t>Учащиеся читают учебник, П.11 стр. 56</w:t>
      </w:r>
    </w:p>
    <w:p w14:paraId="1B468258" w14:textId="77777777" w:rsidR="00077CF8" w:rsidRPr="00366044" w:rsidRDefault="00077CF8" w:rsidP="00366044">
      <w:pPr>
        <w:numPr>
          <w:ilvl w:val="0"/>
          <w:numId w:val="11"/>
        </w:numPr>
        <w:spacing w:after="0"/>
        <w:ind w:left="1080"/>
        <w:contextualSpacing/>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color w:val="000000" w:themeColor="text1"/>
          <w:kern w:val="24"/>
          <w:sz w:val="24"/>
          <w:szCs w:val="24"/>
          <w:lang w:eastAsia="ru-RU"/>
        </w:rPr>
        <w:t xml:space="preserve">Выбирают информацию. </w:t>
      </w:r>
    </w:p>
    <w:p w14:paraId="7B031BB8" w14:textId="77777777" w:rsidR="00077CF8" w:rsidRPr="00366044" w:rsidRDefault="00077CF8" w:rsidP="005C558F">
      <w:pPr>
        <w:spacing w:after="0"/>
        <w:ind w:left="1080"/>
        <w:contextualSpacing/>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color w:val="000000" w:themeColor="text1"/>
          <w:kern w:val="24"/>
          <w:sz w:val="24"/>
          <w:szCs w:val="24"/>
          <w:lang w:eastAsia="ru-RU"/>
        </w:rPr>
        <w:t xml:space="preserve">1. Построена в </w:t>
      </w:r>
      <w:r w:rsidRPr="00366044">
        <w:rPr>
          <w:rFonts w:ascii="Times New Roman" w:eastAsiaTheme="minorEastAsia" w:hAnsi="Times New Roman" w:cs="Times New Roman"/>
          <w:b/>
          <w:bCs/>
          <w:color w:val="000000" w:themeColor="text1"/>
          <w:kern w:val="24"/>
          <w:sz w:val="24"/>
          <w:szCs w:val="24"/>
          <w:lang w:eastAsia="ru-RU"/>
        </w:rPr>
        <w:t xml:space="preserve">2600 </w:t>
      </w:r>
      <w:r w:rsidRPr="00366044">
        <w:rPr>
          <w:rFonts w:ascii="Times New Roman" w:eastAsiaTheme="minorEastAsia" w:hAnsi="Times New Roman" w:cs="Times New Roman"/>
          <w:color w:val="000000" w:themeColor="text1"/>
          <w:kern w:val="24"/>
          <w:sz w:val="24"/>
          <w:szCs w:val="24"/>
          <w:lang w:eastAsia="ru-RU"/>
        </w:rPr>
        <w:t>г. до н.э.</w:t>
      </w:r>
    </w:p>
    <w:p w14:paraId="414B5310" w14:textId="77777777" w:rsidR="00077CF8" w:rsidRPr="00366044" w:rsidRDefault="00077CF8" w:rsidP="005C558F">
      <w:pPr>
        <w:spacing w:after="0"/>
        <w:ind w:left="1080"/>
        <w:contextualSpacing/>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color w:val="000000" w:themeColor="text1"/>
          <w:kern w:val="24"/>
          <w:sz w:val="24"/>
          <w:szCs w:val="24"/>
          <w:lang w:eastAsia="ru-RU"/>
        </w:rPr>
        <w:t xml:space="preserve">2. Высота </w:t>
      </w:r>
      <w:r w:rsidRPr="00366044">
        <w:rPr>
          <w:rFonts w:ascii="Times New Roman" w:eastAsiaTheme="minorEastAsia" w:hAnsi="Times New Roman" w:cs="Times New Roman"/>
          <w:b/>
          <w:bCs/>
          <w:color w:val="000000" w:themeColor="text1"/>
          <w:kern w:val="24"/>
          <w:sz w:val="24"/>
          <w:szCs w:val="24"/>
          <w:lang w:eastAsia="ru-RU"/>
        </w:rPr>
        <w:t>150</w:t>
      </w:r>
      <w:r w:rsidRPr="00366044">
        <w:rPr>
          <w:rFonts w:ascii="Times New Roman" w:eastAsiaTheme="minorEastAsia" w:hAnsi="Times New Roman" w:cs="Times New Roman"/>
          <w:color w:val="000000" w:themeColor="text1"/>
          <w:kern w:val="24"/>
          <w:sz w:val="24"/>
          <w:szCs w:val="24"/>
          <w:lang w:eastAsia="ru-RU"/>
        </w:rPr>
        <w:t xml:space="preserve"> метров</w:t>
      </w:r>
    </w:p>
    <w:p w14:paraId="01BE51FA" w14:textId="77777777" w:rsidR="00077CF8" w:rsidRPr="00366044" w:rsidRDefault="00077CF8" w:rsidP="005C558F">
      <w:pPr>
        <w:spacing w:after="0"/>
        <w:ind w:left="1080"/>
        <w:contextualSpacing/>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color w:val="000000" w:themeColor="text1"/>
          <w:kern w:val="24"/>
          <w:sz w:val="24"/>
          <w:szCs w:val="24"/>
          <w:lang w:eastAsia="ru-RU"/>
        </w:rPr>
        <w:t xml:space="preserve">3. Основание длинной в </w:t>
      </w:r>
      <w:r w:rsidRPr="00366044">
        <w:rPr>
          <w:rFonts w:ascii="Times New Roman" w:eastAsiaTheme="minorEastAsia" w:hAnsi="Times New Roman" w:cs="Times New Roman"/>
          <w:b/>
          <w:bCs/>
          <w:color w:val="000000" w:themeColor="text1"/>
          <w:kern w:val="24"/>
          <w:sz w:val="24"/>
          <w:szCs w:val="24"/>
          <w:lang w:eastAsia="ru-RU"/>
        </w:rPr>
        <w:t>1 км</w:t>
      </w:r>
    </w:p>
    <w:p w14:paraId="7D5B8A08" w14:textId="146EE93C" w:rsidR="00077CF8" w:rsidRPr="00366044" w:rsidRDefault="00077CF8" w:rsidP="00525804">
      <w:pPr>
        <w:spacing w:after="0"/>
        <w:contextualSpacing/>
        <w:rPr>
          <w:rFonts w:ascii="Times New Roman" w:eastAsia="Times New Roman" w:hAnsi="Times New Roman" w:cs="Times New Roman"/>
          <w:sz w:val="24"/>
          <w:szCs w:val="24"/>
          <w:lang w:eastAsia="ru-RU"/>
        </w:rPr>
      </w:pPr>
      <w:r w:rsidRPr="00366044">
        <w:rPr>
          <w:rFonts w:ascii="Times New Roman" w:eastAsiaTheme="minorEastAsia" w:hAnsi="Times New Roman" w:cs="Times New Roman"/>
          <w:color w:val="000000" w:themeColor="text1"/>
          <w:kern w:val="24"/>
          <w:sz w:val="24"/>
          <w:szCs w:val="24"/>
          <w:lang w:eastAsia="ru-RU"/>
        </w:rPr>
        <w:t>Важно</w:t>
      </w:r>
      <w:r w:rsidR="00525804">
        <w:rPr>
          <w:rFonts w:ascii="Times New Roman" w:eastAsiaTheme="minorEastAsia" w:hAnsi="Times New Roman" w:cs="Times New Roman"/>
          <w:color w:val="000000" w:themeColor="text1"/>
          <w:kern w:val="24"/>
          <w:sz w:val="24"/>
          <w:szCs w:val="24"/>
          <w:lang w:eastAsia="ru-RU"/>
        </w:rPr>
        <w:t>!!!</w:t>
      </w:r>
      <w:r w:rsidRPr="00366044">
        <w:rPr>
          <w:rFonts w:ascii="Times New Roman" w:eastAsiaTheme="minorEastAsia" w:hAnsi="Times New Roman" w:cs="Times New Roman"/>
          <w:color w:val="000000" w:themeColor="text1"/>
          <w:kern w:val="24"/>
          <w:sz w:val="24"/>
          <w:szCs w:val="24"/>
          <w:lang w:eastAsia="ru-RU"/>
        </w:rPr>
        <w:t xml:space="preserve"> что вспоминаем меры длин.</w:t>
      </w:r>
    </w:p>
    <w:p w14:paraId="01FACD99" w14:textId="77777777" w:rsidR="00DE3FE7" w:rsidRDefault="00DE3FE7" w:rsidP="00366044">
      <w:pPr>
        <w:pStyle w:val="a3"/>
        <w:shd w:val="clear" w:color="auto" w:fill="FFFFFF"/>
        <w:spacing w:before="0" w:beforeAutospacing="0" w:after="0" w:afterAutospacing="0" w:line="276" w:lineRule="auto"/>
        <w:jc w:val="both"/>
        <w:rPr>
          <w:b/>
          <w:color w:val="000000"/>
        </w:rPr>
      </w:pPr>
    </w:p>
    <w:p w14:paraId="4575AF0A" w14:textId="468BF31F" w:rsidR="00C93D87" w:rsidRPr="00366044" w:rsidRDefault="00C93D87" w:rsidP="00366044">
      <w:pPr>
        <w:pStyle w:val="a3"/>
        <w:shd w:val="clear" w:color="auto" w:fill="FFFFFF"/>
        <w:spacing w:before="0" w:beforeAutospacing="0" w:after="0" w:afterAutospacing="0" w:line="276" w:lineRule="auto"/>
        <w:jc w:val="both"/>
        <w:rPr>
          <w:b/>
          <w:color w:val="000000"/>
        </w:rPr>
      </w:pPr>
      <w:r w:rsidRPr="00366044">
        <w:rPr>
          <w:b/>
          <w:color w:val="000000"/>
        </w:rPr>
        <w:t xml:space="preserve">Составление таблиц </w:t>
      </w:r>
    </w:p>
    <w:p w14:paraId="3C8D8189" w14:textId="46F77365" w:rsidR="00C93D87" w:rsidRDefault="00C93D87" w:rsidP="00366044">
      <w:pPr>
        <w:pStyle w:val="a3"/>
        <w:shd w:val="clear" w:color="auto" w:fill="FFFFFF"/>
        <w:tabs>
          <w:tab w:val="left" w:pos="567"/>
          <w:tab w:val="left" w:pos="709"/>
        </w:tabs>
        <w:spacing w:before="0" w:beforeAutospacing="0" w:after="0" w:afterAutospacing="0" w:line="276" w:lineRule="auto"/>
        <w:ind w:firstLine="567"/>
        <w:jc w:val="both"/>
        <w:rPr>
          <w:color w:val="000000"/>
        </w:rPr>
      </w:pPr>
      <w:r w:rsidRPr="00366044">
        <w:rPr>
          <w:color w:val="000000"/>
        </w:rPr>
        <w:t>Традиционным приёмом, применяемым на уроках истории является заполнение таблиц, которые могут быть, сравнительными, систематизирующими, хронологическими, аналитическими (в которых добавляется графа «Оценка какого-либо события, процесса, явления»), концептуальными.</w:t>
      </w:r>
    </w:p>
    <w:p w14:paraId="50E3EFA6" w14:textId="63620447" w:rsidR="008C297A" w:rsidRPr="00366044" w:rsidRDefault="008C297A" w:rsidP="00366044">
      <w:pPr>
        <w:pStyle w:val="a3"/>
        <w:shd w:val="clear" w:color="auto" w:fill="FFFFFF"/>
        <w:tabs>
          <w:tab w:val="left" w:pos="567"/>
          <w:tab w:val="left" w:pos="709"/>
        </w:tabs>
        <w:spacing w:before="0" w:beforeAutospacing="0" w:after="0" w:afterAutospacing="0" w:line="276" w:lineRule="auto"/>
        <w:ind w:firstLine="567"/>
        <w:jc w:val="both"/>
        <w:rPr>
          <w:color w:val="000000"/>
        </w:rPr>
      </w:pPr>
      <w:r>
        <w:rPr>
          <w:noProof/>
          <w:color w:val="000000"/>
        </w:rPr>
        <w:drawing>
          <wp:inline distT="0" distB="0" distL="0" distR="0" wp14:anchorId="3D192CD5" wp14:editId="2B868F39">
            <wp:extent cx="6486525" cy="4007457"/>
            <wp:effectExtent l="0" t="0" r="0" b="0"/>
            <wp:docPr id="16793244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4281" cy="4012249"/>
                    </a:xfrm>
                    <a:prstGeom prst="rect">
                      <a:avLst/>
                    </a:prstGeom>
                    <a:noFill/>
                  </pic:spPr>
                </pic:pic>
              </a:graphicData>
            </a:graphic>
          </wp:inline>
        </w:drawing>
      </w:r>
    </w:p>
    <w:p w14:paraId="2DF9043A" w14:textId="2BC470F3" w:rsidR="00C93D87" w:rsidRPr="00366044" w:rsidRDefault="00C93D87" w:rsidP="00366044">
      <w:pPr>
        <w:pStyle w:val="a3"/>
        <w:shd w:val="clear" w:color="auto" w:fill="FFFFFF"/>
        <w:tabs>
          <w:tab w:val="left" w:pos="567"/>
          <w:tab w:val="left" w:pos="709"/>
        </w:tabs>
        <w:spacing w:before="0" w:beforeAutospacing="0" w:after="0" w:afterAutospacing="0" w:line="276" w:lineRule="auto"/>
        <w:ind w:firstLine="567"/>
        <w:jc w:val="both"/>
        <w:rPr>
          <w:color w:val="000000"/>
        </w:rPr>
      </w:pPr>
      <w:r w:rsidRPr="00366044">
        <w:rPr>
          <w:noProof/>
        </w:rPr>
        <w:lastRenderedPageBreak/>
        <w:drawing>
          <wp:inline distT="0" distB="0" distL="0" distR="0" wp14:anchorId="2A2DEDF9" wp14:editId="5389C51F">
            <wp:extent cx="5731344" cy="8030817"/>
            <wp:effectExtent l="0" t="0" r="3175" b="889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2474" cy="8102461"/>
                    </a:xfrm>
                    <a:prstGeom prst="rect">
                      <a:avLst/>
                    </a:prstGeom>
                    <a:noFill/>
                    <a:ln>
                      <a:noFill/>
                    </a:ln>
                  </pic:spPr>
                </pic:pic>
              </a:graphicData>
            </a:graphic>
          </wp:inline>
        </w:drawing>
      </w:r>
    </w:p>
    <w:p w14:paraId="0E2B4286" w14:textId="77777777" w:rsidR="00C93D87" w:rsidRPr="00366044" w:rsidRDefault="00C93D87" w:rsidP="00366044">
      <w:pPr>
        <w:pStyle w:val="a3"/>
        <w:shd w:val="clear" w:color="auto" w:fill="FFFFFF"/>
        <w:tabs>
          <w:tab w:val="left" w:pos="567"/>
          <w:tab w:val="left" w:pos="709"/>
        </w:tabs>
        <w:spacing w:before="0" w:beforeAutospacing="0" w:after="0" w:afterAutospacing="0" w:line="276" w:lineRule="auto"/>
        <w:ind w:firstLine="567"/>
        <w:jc w:val="both"/>
        <w:rPr>
          <w:color w:val="000000"/>
        </w:rPr>
      </w:pPr>
    </w:p>
    <w:p w14:paraId="1FD83BAA" w14:textId="056F0A7C" w:rsidR="00C93D87" w:rsidRPr="00366044" w:rsidRDefault="00C93D87" w:rsidP="00366044">
      <w:pPr>
        <w:pStyle w:val="a3"/>
        <w:shd w:val="clear" w:color="auto" w:fill="FFFFFF"/>
        <w:tabs>
          <w:tab w:val="left" w:pos="567"/>
          <w:tab w:val="left" w:pos="709"/>
        </w:tabs>
        <w:spacing w:before="0" w:beforeAutospacing="0" w:after="0" w:afterAutospacing="0" w:line="276" w:lineRule="auto"/>
        <w:ind w:firstLine="567"/>
        <w:jc w:val="both"/>
        <w:rPr>
          <w:color w:val="000000"/>
        </w:rPr>
      </w:pPr>
    </w:p>
    <w:p w14:paraId="504BB0EF" w14:textId="7388529D" w:rsidR="00C93D87" w:rsidRPr="00366044" w:rsidRDefault="00C93D87" w:rsidP="00366044">
      <w:pPr>
        <w:pStyle w:val="a3"/>
        <w:shd w:val="clear" w:color="auto" w:fill="FFFFFF"/>
        <w:tabs>
          <w:tab w:val="left" w:pos="567"/>
          <w:tab w:val="left" w:pos="709"/>
        </w:tabs>
        <w:spacing w:before="0" w:beforeAutospacing="0" w:after="0" w:afterAutospacing="0" w:line="276" w:lineRule="auto"/>
        <w:ind w:firstLine="567"/>
        <w:jc w:val="both"/>
        <w:rPr>
          <w:color w:val="000000"/>
        </w:rPr>
      </w:pPr>
      <w:r w:rsidRPr="00366044">
        <w:rPr>
          <w:noProof/>
        </w:rPr>
        <w:lastRenderedPageBreak/>
        <w:drawing>
          <wp:inline distT="0" distB="0" distL="0" distR="0" wp14:anchorId="4FD65894" wp14:editId="1E5D31D9">
            <wp:extent cx="6090169" cy="5024920"/>
            <wp:effectExtent l="0" t="0" r="6350" b="444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6010" cy="5054492"/>
                    </a:xfrm>
                    <a:prstGeom prst="rect">
                      <a:avLst/>
                    </a:prstGeom>
                    <a:noFill/>
                    <a:ln>
                      <a:noFill/>
                    </a:ln>
                  </pic:spPr>
                </pic:pic>
              </a:graphicData>
            </a:graphic>
          </wp:inline>
        </w:drawing>
      </w:r>
    </w:p>
    <w:p w14:paraId="6F98B282" w14:textId="77777777" w:rsidR="00C93D87" w:rsidRPr="00366044" w:rsidRDefault="00C93D87" w:rsidP="00366044">
      <w:pPr>
        <w:pStyle w:val="a3"/>
        <w:shd w:val="clear" w:color="auto" w:fill="FFFFFF"/>
        <w:tabs>
          <w:tab w:val="left" w:pos="567"/>
          <w:tab w:val="left" w:pos="709"/>
        </w:tabs>
        <w:spacing w:before="0" w:beforeAutospacing="0" w:after="0" w:afterAutospacing="0" w:line="276" w:lineRule="auto"/>
        <w:ind w:firstLine="567"/>
        <w:jc w:val="both"/>
        <w:rPr>
          <w:color w:val="000000"/>
        </w:rPr>
      </w:pPr>
    </w:p>
    <w:p w14:paraId="482ACC67" w14:textId="64315107" w:rsidR="00DE3FE7" w:rsidRDefault="00662184" w:rsidP="008C297A">
      <w:pPr>
        <w:pStyle w:val="a3"/>
        <w:shd w:val="clear" w:color="auto" w:fill="FFFFFF"/>
        <w:tabs>
          <w:tab w:val="left" w:pos="567"/>
          <w:tab w:val="left" w:pos="709"/>
        </w:tabs>
        <w:spacing w:before="0" w:beforeAutospacing="0" w:after="0" w:afterAutospacing="0" w:line="276" w:lineRule="auto"/>
        <w:ind w:firstLine="567"/>
        <w:jc w:val="both"/>
        <w:rPr>
          <w:b/>
          <w:bCs/>
          <w:color w:val="000000"/>
        </w:rPr>
      </w:pPr>
      <w:r w:rsidRPr="00366044">
        <w:rPr>
          <w:b/>
          <w:bCs/>
          <w:color w:val="000000"/>
        </w:rPr>
        <w:t xml:space="preserve">        </w:t>
      </w:r>
    </w:p>
    <w:p w14:paraId="6B4A6614" w14:textId="568BB1A4" w:rsidR="00B943AE" w:rsidRPr="00662184" w:rsidRDefault="00662184" w:rsidP="00662184">
      <w:pPr>
        <w:pStyle w:val="a3"/>
        <w:shd w:val="clear" w:color="auto" w:fill="FFFFFF"/>
        <w:tabs>
          <w:tab w:val="left" w:pos="567"/>
          <w:tab w:val="left" w:pos="709"/>
        </w:tabs>
        <w:spacing w:before="0" w:beforeAutospacing="0" w:after="0" w:afterAutospacing="0" w:line="276" w:lineRule="auto"/>
        <w:ind w:firstLine="567"/>
        <w:jc w:val="both"/>
        <w:rPr>
          <w:b/>
          <w:bCs/>
          <w:color w:val="000000"/>
        </w:rPr>
      </w:pPr>
      <w:r w:rsidRPr="00366044">
        <w:rPr>
          <w:b/>
          <w:bCs/>
          <w:color w:val="000000"/>
        </w:rPr>
        <w:t>Работа на уроке истории с диаграммой</w:t>
      </w:r>
    </w:p>
    <w:p w14:paraId="1460E7B1" w14:textId="7C66C110" w:rsidR="00B943AE" w:rsidRDefault="00662184" w:rsidP="00320856">
      <w:pPr>
        <w:pStyle w:val="a3"/>
        <w:shd w:val="clear" w:color="auto" w:fill="FFFFFF"/>
        <w:tabs>
          <w:tab w:val="left" w:pos="567"/>
          <w:tab w:val="left" w:pos="709"/>
        </w:tabs>
        <w:spacing w:before="0" w:beforeAutospacing="0" w:after="0" w:afterAutospacing="0" w:line="276" w:lineRule="auto"/>
        <w:ind w:firstLine="567"/>
        <w:jc w:val="right"/>
        <w:rPr>
          <w:color w:val="000000"/>
        </w:rPr>
      </w:pPr>
      <w:r w:rsidRPr="00366044">
        <w:rPr>
          <w:noProof/>
        </w:rPr>
        <w:drawing>
          <wp:inline distT="0" distB="0" distL="0" distR="0" wp14:anchorId="0D098903" wp14:editId="7B8BC36C">
            <wp:extent cx="5175534" cy="2592126"/>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8474" cy="2603615"/>
                    </a:xfrm>
                    <a:prstGeom prst="rect">
                      <a:avLst/>
                    </a:prstGeom>
                    <a:noFill/>
                    <a:ln>
                      <a:noFill/>
                    </a:ln>
                  </pic:spPr>
                </pic:pic>
              </a:graphicData>
            </a:graphic>
          </wp:inline>
        </w:drawing>
      </w:r>
    </w:p>
    <w:p w14:paraId="4CFF8243" w14:textId="77777777" w:rsidR="00662184" w:rsidRDefault="00662184" w:rsidP="00662184">
      <w:pPr>
        <w:pStyle w:val="a3"/>
        <w:shd w:val="clear" w:color="auto" w:fill="FFFFFF"/>
        <w:tabs>
          <w:tab w:val="left" w:pos="567"/>
        </w:tabs>
        <w:spacing w:before="0" w:beforeAutospacing="0" w:after="0" w:afterAutospacing="0" w:line="276" w:lineRule="auto"/>
        <w:jc w:val="both"/>
        <w:rPr>
          <w:b/>
          <w:color w:val="000000"/>
        </w:rPr>
      </w:pPr>
    </w:p>
    <w:p w14:paraId="1A721C82" w14:textId="77777777" w:rsidR="0007034F" w:rsidRDefault="0007034F" w:rsidP="00662184">
      <w:pPr>
        <w:pStyle w:val="a3"/>
        <w:shd w:val="clear" w:color="auto" w:fill="FFFFFF"/>
        <w:tabs>
          <w:tab w:val="left" w:pos="567"/>
        </w:tabs>
        <w:spacing w:before="0" w:beforeAutospacing="0" w:after="0" w:afterAutospacing="0" w:line="276" w:lineRule="auto"/>
        <w:jc w:val="both"/>
        <w:rPr>
          <w:b/>
          <w:color w:val="000000"/>
        </w:rPr>
      </w:pPr>
      <w:r>
        <w:rPr>
          <w:noProof/>
        </w:rPr>
        <w:lastRenderedPageBreak/>
        <w:drawing>
          <wp:inline distT="0" distB="0" distL="0" distR="0" wp14:anchorId="240BA181" wp14:editId="7442176C">
            <wp:extent cx="5843305" cy="2345634"/>
            <wp:effectExtent l="0" t="0" r="5080" b="0"/>
            <wp:docPr id="878559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5946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865260" cy="2354447"/>
                    </a:xfrm>
                    <a:prstGeom prst="rect">
                      <a:avLst/>
                    </a:prstGeom>
                  </pic:spPr>
                </pic:pic>
              </a:graphicData>
            </a:graphic>
          </wp:inline>
        </w:drawing>
      </w:r>
    </w:p>
    <w:p w14:paraId="2CF06482" w14:textId="77777777" w:rsidR="00DE3FE7" w:rsidRPr="00366044" w:rsidRDefault="00DE3FE7" w:rsidP="00DE3FE7">
      <w:pPr>
        <w:pStyle w:val="a3"/>
        <w:shd w:val="clear" w:color="auto" w:fill="FFFFFF"/>
        <w:tabs>
          <w:tab w:val="left" w:pos="567"/>
          <w:tab w:val="left" w:pos="709"/>
          <w:tab w:val="left" w:pos="851"/>
        </w:tabs>
        <w:spacing w:before="0" w:beforeAutospacing="0" w:after="0" w:afterAutospacing="0" w:line="276" w:lineRule="auto"/>
        <w:ind w:left="360"/>
        <w:jc w:val="both"/>
        <w:rPr>
          <w:b/>
          <w:bCs/>
        </w:rPr>
      </w:pPr>
      <w:r w:rsidRPr="00366044">
        <w:rPr>
          <w:b/>
          <w:bCs/>
        </w:rPr>
        <w:t xml:space="preserve">                                  Динамика 1й русской революции</w:t>
      </w:r>
    </w:p>
    <w:p w14:paraId="2349990E" w14:textId="77777777" w:rsidR="0007034F" w:rsidRDefault="0007034F" w:rsidP="00662184">
      <w:pPr>
        <w:pStyle w:val="a3"/>
        <w:shd w:val="clear" w:color="auto" w:fill="FFFFFF"/>
        <w:tabs>
          <w:tab w:val="left" w:pos="567"/>
        </w:tabs>
        <w:spacing w:before="0" w:beforeAutospacing="0" w:after="0" w:afterAutospacing="0" w:line="276" w:lineRule="auto"/>
        <w:jc w:val="both"/>
        <w:rPr>
          <w:b/>
          <w:color w:val="000000"/>
        </w:rPr>
      </w:pPr>
    </w:p>
    <w:p w14:paraId="57515767" w14:textId="053DCD3D" w:rsidR="0007034F" w:rsidRDefault="00DE3FE7" w:rsidP="00662184">
      <w:pPr>
        <w:pStyle w:val="a3"/>
        <w:shd w:val="clear" w:color="auto" w:fill="FFFFFF"/>
        <w:tabs>
          <w:tab w:val="left" w:pos="567"/>
        </w:tabs>
        <w:spacing w:before="0" w:beforeAutospacing="0" w:after="0" w:afterAutospacing="0" w:line="276" w:lineRule="auto"/>
        <w:jc w:val="both"/>
        <w:rPr>
          <w:b/>
          <w:color w:val="000000"/>
        </w:rPr>
      </w:pPr>
      <w:r w:rsidRPr="00366044">
        <w:rPr>
          <w:noProof/>
        </w:rPr>
        <w:drawing>
          <wp:inline distT="0" distB="0" distL="0" distR="0" wp14:anchorId="2EF7605F" wp14:editId="06E339DE">
            <wp:extent cx="6119327" cy="2337683"/>
            <wp:effectExtent l="0" t="0" r="0" b="5715"/>
            <wp:docPr id="697795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267" cy="2339570"/>
                    </a:xfrm>
                    <a:prstGeom prst="rect">
                      <a:avLst/>
                    </a:prstGeom>
                    <a:noFill/>
                  </pic:spPr>
                </pic:pic>
              </a:graphicData>
            </a:graphic>
          </wp:inline>
        </w:drawing>
      </w:r>
    </w:p>
    <w:p w14:paraId="33E8ED67" w14:textId="77777777" w:rsidR="00DE3FE7" w:rsidRDefault="00DE3FE7" w:rsidP="00662184">
      <w:pPr>
        <w:pStyle w:val="a3"/>
        <w:shd w:val="clear" w:color="auto" w:fill="FFFFFF"/>
        <w:tabs>
          <w:tab w:val="left" w:pos="567"/>
        </w:tabs>
        <w:spacing w:before="0" w:beforeAutospacing="0" w:after="0" w:afterAutospacing="0" w:line="276" w:lineRule="auto"/>
        <w:jc w:val="both"/>
        <w:rPr>
          <w:b/>
          <w:color w:val="000000"/>
        </w:rPr>
      </w:pPr>
    </w:p>
    <w:p w14:paraId="1B11FE29" w14:textId="196E34B6" w:rsidR="00662184" w:rsidRPr="00366044" w:rsidRDefault="00662184" w:rsidP="00662184">
      <w:pPr>
        <w:pStyle w:val="a3"/>
        <w:shd w:val="clear" w:color="auto" w:fill="FFFFFF"/>
        <w:tabs>
          <w:tab w:val="left" w:pos="567"/>
        </w:tabs>
        <w:spacing w:before="0" w:beforeAutospacing="0" w:after="0" w:afterAutospacing="0" w:line="276" w:lineRule="auto"/>
        <w:jc w:val="both"/>
        <w:rPr>
          <w:b/>
          <w:color w:val="000000"/>
        </w:rPr>
      </w:pPr>
      <w:r w:rsidRPr="00366044">
        <w:rPr>
          <w:b/>
          <w:color w:val="000000"/>
        </w:rPr>
        <w:t xml:space="preserve">Определение причинно-следственных связей в исторических событиях </w:t>
      </w:r>
    </w:p>
    <w:p w14:paraId="282364CB" w14:textId="77777777" w:rsidR="00662184" w:rsidRDefault="00662184" w:rsidP="00320856">
      <w:pPr>
        <w:pStyle w:val="a3"/>
        <w:shd w:val="clear" w:color="auto" w:fill="FFFFFF"/>
        <w:tabs>
          <w:tab w:val="left" w:pos="567"/>
          <w:tab w:val="left" w:pos="709"/>
        </w:tabs>
        <w:spacing w:before="0" w:beforeAutospacing="0" w:after="0" w:afterAutospacing="0" w:line="276" w:lineRule="auto"/>
        <w:ind w:firstLine="567"/>
        <w:jc w:val="right"/>
        <w:rPr>
          <w:color w:val="000000"/>
        </w:rPr>
      </w:pPr>
    </w:p>
    <w:p w14:paraId="2E67288A" w14:textId="49738983" w:rsidR="00662184" w:rsidRDefault="00662184" w:rsidP="00320856">
      <w:pPr>
        <w:pStyle w:val="a3"/>
        <w:shd w:val="clear" w:color="auto" w:fill="FFFFFF"/>
        <w:tabs>
          <w:tab w:val="left" w:pos="567"/>
          <w:tab w:val="left" w:pos="709"/>
        </w:tabs>
        <w:spacing w:before="0" w:beforeAutospacing="0" w:after="0" w:afterAutospacing="0" w:line="276" w:lineRule="auto"/>
        <w:ind w:firstLine="567"/>
        <w:jc w:val="right"/>
        <w:rPr>
          <w:color w:val="000000"/>
        </w:rPr>
      </w:pPr>
      <w:r w:rsidRPr="00366044">
        <w:rPr>
          <w:noProof/>
        </w:rPr>
        <w:drawing>
          <wp:inline distT="0" distB="0" distL="0" distR="0" wp14:anchorId="706F3FFA" wp14:editId="24308E0E">
            <wp:extent cx="5939790" cy="3180521"/>
            <wp:effectExtent l="0" t="0" r="3810" b="127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961" cy="3185432"/>
                    </a:xfrm>
                    <a:prstGeom prst="rect">
                      <a:avLst/>
                    </a:prstGeom>
                    <a:noFill/>
                    <a:ln>
                      <a:noFill/>
                    </a:ln>
                  </pic:spPr>
                </pic:pic>
              </a:graphicData>
            </a:graphic>
          </wp:inline>
        </w:drawing>
      </w:r>
    </w:p>
    <w:p w14:paraId="789DEE04" w14:textId="77777777" w:rsidR="00A87BD1" w:rsidRDefault="00A87BD1" w:rsidP="00A87BD1">
      <w:pPr>
        <w:pStyle w:val="a3"/>
        <w:shd w:val="clear" w:color="auto" w:fill="FFFFFF"/>
        <w:tabs>
          <w:tab w:val="left" w:pos="567"/>
          <w:tab w:val="left" w:pos="709"/>
        </w:tabs>
        <w:spacing w:before="0" w:beforeAutospacing="0" w:after="0" w:afterAutospacing="0" w:line="276" w:lineRule="auto"/>
        <w:ind w:firstLine="567"/>
        <w:jc w:val="both"/>
        <w:rPr>
          <w:b/>
          <w:bCs/>
          <w:color w:val="000000"/>
        </w:rPr>
      </w:pPr>
    </w:p>
    <w:p w14:paraId="2393A968" w14:textId="77777777" w:rsidR="00DE3FE7" w:rsidRDefault="00DE3FE7" w:rsidP="00A87BD1">
      <w:pPr>
        <w:pStyle w:val="a3"/>
        <w:shd w:val="clear" w:color="auto" w:fill="FFFFFF"/>
        <w:tabs>
          <w:tab w:val="left" w:pos="567"/>
          <w:tab w:val="left" w:pos="709"/>
        </w:tabs>
        <w:spacing w:before="0" w:beforeAutospacing="0" w:after="0" w:afterAutospacing="0" w:line="276" w:lineRule="auto"/>
        <w:ind w:firstLine="567"/>
        <w:jc w:val="both"/>
        <w:rPr>
          <w:b/>
          <w:bCs/>
          <w:color w:val="000000"/>
        </w:rPr>
      </w:pPr>
    </w:p>
    <w:p w14:paraId="47563E2A" w14:textId="16C5211A" w:rsidR="0007034F" w:rsidRDefault="00A87BD1" w:rsidP="00A87BD1">
      <w:pPr>
        <w:pStyle w:val="a3"/>
        <w:shd w:val="clear" w:color="auto" w:fill="FFFFFF"/>
        <w:tabs>
          <w:tab w:val="left" w:pos="567"/>
          <w:tab w:val="left" w:pos="709"/>
        </w:tabs>
        <w:spacing w:before="0" w:beforeAutospacing="0" w:after="0" w:afterAutospacing="0" w:line="276" w:lineRule="auto"/>
        <w:ind w:firstLine="567"/>
        <w:jc w:val="both"/>
        <w:rPr>
          <w:b/>
          <w:bCs/>
          <w:color w:val="000000"/>
        </w:rPr>
      </w:pPr>
      <w:r w:rsidRPr="00A87BD1">
        <w:rPr>
          <w:b/>
          <w:bCs/>
          <w:color w:val="000000"/>
        </w:rPr>
        <w:t xml:space="preserve">Составление кластеров на уроке истории. </w:t>
      </w:r>
    </w:p>
    <w:p w14:paraId="6229A68E" w14:textId="630A9A59" w:rsidR="00DE3FE7" w:rsidRDefault="00DE3FE7" w:rsidP="00A87BD1">
      <w:pPr>
        <w:pStyle w:val="a3"/>
        <w:shd w:val="clear" w:color="auto" w:fill="FFFFFF"/>
        <w:tabs>
          <w:tab w:val="left" w:pos="567"/>
          <w:tab w:val="left" w:pos="709"/>
        </w:tabs>
        <w:spacing w:before="0" w:beforeAutospacing="0" w:after="0" w:afterAutospacing="0" w:line="276" w:lineRule="auto"/>
        <w:ind w:firstLine="567"/>
        <w:jc w:val="both"/>
        <w:rPr>
          <w:b/>
          <w:bCs/>
          <w:color w:val="000000"/>
        </w:rPr>
      </w:pPr>
      <w:r>
        <w:rPr>
          <w:noProof/>
          <w:color w:val="000000"/>
        </w:rPr>
        <w:drawing>
          <wp:inline distT="0" distB="0" distL="0" distR="0" wp14:anchorId="28D04158" wp14:editId="335674A1">
            <wp:extent cx="5771256" cy="4079019"/>
            <wp:effectExtent l="0" t="0" r="1270" b="0"/>
            <wp:docPr id="6947742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5652" cy="4096262"/>
                    </a:xfrm>
                    <a:prstGeom prst="rect">
                      <a:avLst/>
                    </a:prstGeom>
                    <a:noFill/>
                  </pic:spPr>
                </pic:pic>
              </a:graphicData>
            </a:graphic>
          </wp:inline>
        </w:drawing>
      </w:r>
    </w:p>
    <w:p w14:paraId="6A4E9081" w14:textId="77777777" w:rsidR="00DE3FE7" w:rsidRPr="00A87BD1" w:rsidRDefault="00DE3FE7" w:rsidP="00A87BD1">
      <w:pPr>
        <w:pStyle w:val="a3"/>
        <w:shd w:val="clear" w:color="auto" w:fill="FFFFFF"/>
        <w:tabs>
          <w:tab w:val="left" w:pos="567"/>
          <w:tab w:val="left" w:pos="709"/>
        </w:tabs>
        <w:spacing w:before="0" w:beforeAutospacing="0" w:after="0" w:afterAutospacing="0" w:line="276" w:lineRule="auto"/>
        <w:ind w:firstLine="567"/>
        <w:jc w:val="both"/>
        <w:rPr>
          <w:b/>
          <w:bCs/>
          <w:color w:val="000000"/>
        </w:rPr>
      </w:pPr>
    </w:p>
    <w:p w14:paraId="0CAB6619" w14:textId="7ADFFEC3" w:rsidR="00A87BD1" w:rsidRDefault="00A87BD1" w:rsidP="00320856">
      <w:pPr>
        <w:pStyle w:val="a3"/>
        <w:shd w:val="clear" w:color="auto" w:fill="FFFFFF"/>
        <w:tabs>
          <w:tab w:val="left" w:pos="567"/>
          <w:tab w:val="left" w:pos="709"/>
        </w:tabs>
        <w:spacing w:before="0" w:beforeAutospacing="0" w:after="0" w:afterAutospacing="0" w:line="276" w:lineRule="auto"/>
        <w:ind w:firstLine="567"/>
        <w:jc w:val="right"/>
        <w:rPr>
          <w:color w:val="000000"/>
        </w:rPr>
      </w:pPr>
      <w:r>
        <w:rPr>
          <w:noProof/>
        </w:rPr>
        <w:drawing>
          <wp:inline distT="0" distB="0" distL="0" distR="0" wp14:anchorId="7E3D77FF" wp14:editId="59B8A94B">
            <wp:extent cx="5804580" cy="3625795"/>
            <wp:effectExtent l="0" t="0" r="5715" b="0"/>
            <wp:docPr id="15660393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8"/>
                    <a:stretch>
                      <a:fillRect/>
                    </a:stretch>
                  </pic:blipFill>
                  <pic:spPr>
                    <a:xfrm>
                      <a:off x="0" y="0"/>
                      <a:ext cx="5827928" cy="3640379"/>
                    </a:xfrm>
                    <a:prstGeom prst="rect">
                      <a:avLst/>
                    </a:prstGeom>
                  </pic:spPr>
                </pic:pic>
              </a:graphicData>
            </a:graphic>
          </wp:inline>
        </w:drawing>
      </w:r>
    </w:p>
    <w:p w14:paraId="7A7DE1DF" w14:textId="77777777" w:rsidR="00A87BD1" w:rsidRDefault="00A87BD1" w:rsidP="00320856">
      <w:pPr>
        <w:pStyle w:val="a3"/>
        <w:shd w:val="clear" w:color="auto" w:fill="FFFFFF"/>
        <w:tabs>
          <w:tab w:val="left" w:pos="567"/>
          <w:tab w:val="left" w:pos="709"/>
        </w:tabs>
        <w:spacing w:before="0" w:beforeAutospacing="0" w:after="0" w:afterAutospacing="0" w:line="276" w:lineRule="auto"/>
        <w:ind w:firstLine="567"/>
        <w:jc w:val="right"/>
        <w:rPr>
          <w:color w:val="000000"/>
        </w:rPr>
      </w:pPr>
    </w:p>
    <w:p w14:paraId="53D5A284" w14:textId="74BB3826" w:rsidR="00A87BD1" w:rsidRDefault="008D4F64" w:rsidP="00320856">
      <w:pPr>
        <w:pStyle w:val="a3"/>
        <w:shd w:val="clear" w:color="auto" w:fill="FFFFFF"/>
        <w:tabs>
          <w:tab w:val="left" w:pos="567"/>
          <w:tab w:val="left" w:pos="709"/>
        </w:tabs>
        <w:spacing w:before="0" w:beforeAutospacing="0" w:after="0" w:afterAutospacing="0" w:line="276" w:lineRule="auto"/>
        <w:ind w:firstLine="567"/>
        <w:jc w:val="right"/>
        <w:rPr>
          <w:color w:val="000000"/>
        </w:rPr>
      </w:pPr>
      <w:r>
        <w:rPr>
          <w:noProof/>
        </w:rPr>
        <w:lastRenderedPageBreak/>
        <w:drawing>
          <wp:inline distT="0" distB="0" distL="0" distR="0" wp14:anchorId="359556DD" wp14:editId="32163158">
            <wp:extent cx="5690996" cy="2456953"/>
            <wp:effectExtent l="0" t="0" r="5080" b="63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9"/>
                    <a:stretch>
                      <a:fillRect/>
                    </a:stretch>
                  </pic:blipFill>
                  <pic:spPr>
                    <a:xfrm>
                      <a:off x="0" y="0"/>
                      <a:ext cx="5775649" cy="2493500"/>
                    </a:xfrm>
                    <a:prstGeom prst="rect">
                      <a:avLst/>
                    </a:prstGeom>
                  </pic:spPr>
                </pic:pic>
              </a:graphicData>
            </a:graphic>
          </wp:inline>
        </w:drawing>
      </w:r>
    </w:p>
    <w:p w14:paraId="5E070D4D" w14:textId="6C831D54" w:rsidR="000E106C" w:rsidRDefault="000E106C" w:rsidP="00366044">
      <w:pPr>
        <w:pStyle w:val="a3"/>
        <w:shd w:val="clear" w:color="auto" w:fill="FFFFFF"/>
        <w:tabs>
          <w:tab w:val="left" w:pos="567"/>
          <w:tab w:val="left" w:pos="709"/>
          <w:tab w:val="left" w:pos="851"/>
        </w:tabs>
        <w:spacing w:before="0" w:beforeAutospacing="0" w:after="0" w:afterAutospacing="0" w:line="276" w:lineRule="auto"/>
        <w:ind w:left="360"/>
        <w:jc w:val="center"/>
        <w:rPr>
          <w:b/>
          <w:bCs/>
        </w:rPr>
      </w:pPr>
    </w:p>
    <w:p w14:paraId="5006C4C4" w14:textId="77777777" w:rsidR="000E106C" w:rsidRDefault="000E106C" w:rsidP="00366044">
      <w:pPr>
        <w:pStyle w:val="a3"/>
        <w:shd w:val="clear" w:color="auto" w:fill="FFFFFF"/>
        <w:tabs>
          <w:tab w:val="left" w:pos="567"/>
          <w:tab w:val="left" w:pos="709"/>
          <w:tab w:val="left" w:pos="851"/>
        </w:tabs>
        <w:spacing w:before="0" w:beforeAutospacing="0" w:after="0" w:afterAutospacing="0" w:line="276" w:lineRule="auto"/>
        <w:ind w:left="360"/>
        <w:jc w:val="center"/>
        <w:rPr>
          <w:b/>
          <w:bCs/>
        </w:rPr>
      </w:pPr>
    </w:p>
    <w:p w14:paraId="15ED9704" w14:textId="60836A97" w:rsidR="000E106C" w:rsidRPr="000E106C" w:rsidRDefault="000E106C" w:rsidP="000C36AB">
      <w:pPr>
        <w:pStyle w:val="a3"/>
        <w:shd w:val="clear" w:color="auto" w:fill="FFFFFF"/>
        <w:tabs>
          <w:tab w:val="left" w:pos="567"/>
          <w:tab w:val="left" w:pos="709"/>
          <w:tab w:val="left" w:pos="851"/>
        </w:tabs>
        <w:spacing w:before="0" w:beforeAutospacing="0" w:after="0" w:afterAutospacing="0" w:line="276" w:lineRule="auto"/>
        <w:ind w:left="360"/>
        <w:jc w:val="right"/>
      </w:pPr>
      <w:r w:rsidRPr="000E106C">
        <w:t xml:space="preserve">Приложение </w:t>
      </w:r>
      <w:r w:rsidR="00690E43">
        <w:t>2</w:t>
      </w:r>
      <w:r w:rsidRPr="000E106C">
        <w:t>.</w:t>
      </w:r>
    </w:p>
    <w:p w14:paraId="09C66B22" w14:textId="12E27D4C" w:rsidR="00B3467F" w:rsidRPr="00366044" w:rsidRDefault="00B3467F" w:rsidP="000C36AB">
      <w:pPr>
        <w:pStyle w:val="a3"/>
        <w:shd w:val="clear" w:color="auto" w:fill="FFFFFF"/>
        <w:tabs>
          <w:tab w:val="left" w:pos="567"/>
          <w:tab w:val="left" w:pos="709"/>
          <w:tab w:val="left" w:pos="851"/>
        </w:tabs>
        <w:spacing w:before="0" w:beforeAutospacing="0" w:after="0" w:afterAutospacing="0" w:line="276" w:lineRule="auto"/>
        <w:ind w:left="360"/>
        <w:jc w:val="center"/>
        <w:rPr>
          <w:b/>
          <w:bCs/>
        </w:rPr>
      </w:pPr>
      <w:proofErr w:type="gramStart"/>
      <w:r w:rsidRPr="00366044">
        <w:rPr>
          <w:b/>
          <w:bCs/>
        </w:rPr>
        <w:t>Банк  заданий</w:t>
      </w:r>
      <w:proofErr w:type="gramEnd"/>
      <w:r w:rsidRPr="00366044">
        <w:rPr>
          <w:b/>
          <w:bCs/>
        </w:rPr>
        <w:t xml:space="preserve"> для формирования математический грамотности </w:t>
      </w:r>
    </w:p>
    <w:p w14:paraId="63AAAB0E" w14:textId="560AD9D3" w:rsidR="00B3467F" w:rsidRPr="00366044" w:rsidRDefault="00B3467F" w:rsidP="000C36AB">
      <w:pPr>
        <w:pStyle w:val="a3"/>
        <w:shd w:val="clear" w:color="auto" w:fill="FFFFFF"/>
        <w:tabs>
          <w:tab w:val="left" w:pos="567"/>
          <w:tab w:val="left" w:pos="709"/>
          <w:tab w:val="left" w:pos="851"/>
        </w:tabs>
        <w:spacing w:before="0" w:beforeAutospacing="0" w:after="0" w:afterAutospacing="0" w:line="276" w:lineRule="auto"/>
        <w:ind w:left="360"/>
        <w:jc w:val="center"/>
        <w:rPr>
          <w:b/>
          <w:bCs/>
        </w:rPr>
      </w:pPr>
      <w:r w:rsidRPr="00366044">
        <w:rPr>
          <w:b/>
          <w:bCs/>
        </w:rPr>
        <w:t>на уроках истории (по классам)</w:t>
      </w:r>
    </w:p>
    <w:p w14:paraId="559AD06C" w14:textId="1413C3C4" w:rsidR="003A453F" w:rsidRDefault="003A453F" w:rsidP="000C36AB">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5 класс. </w:t>
      </w:r>
    </w:p>
    <w:p w14:paraId="32BBDABB" w14:textId="401544F2" w:rsidR="003A453F" w:rsidRPr="00366044" w:rsidRDefault="003A453F" w:rsidP="000C36AB">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1.</w:t>
      </w:r>
      <w:r w:rsidRPr="00366044">
        <w:rPr>
          <w:rFonts w:eastAsiaTheme="minorEastAsia"/>
          <w:color w:val="000000" w:themeColor="text1"/>
          <w:kern w:val="24"/>
        </w:rPr>
        <w:t xml:space="preserve">Знаменитая пирамида Хеопса в Египте была построена в 2600 г. до н.э. Сколько лет назад была построена пирамида Хеопса? Вычисления сделайте письменно, отметьте даты на ленте времени </w:t>
      </w:r>
    </w:p>
    <w:p w14:paraId="536FEC0E" w14:textId="77777777" w:rsidR="000C36AB" w:rsidRDefault="000C36AB" w:rsidP="000C36AB">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6BC2FA65" w14:textId="77DC2477" w:rsidR="003A453F" w:rsidRDefault="003A453F" w:rsidP="000C36AB">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2.</w:t>
      </w:r>
      <w:r w:rsidRPr="00366044">
        <w:rPr>
          <w:rFonts w:eastAsiaTheme="minorEastAsia"/>
          <w:color w:val="000000" w:themeColor="text1"/>
          <w:kern w:val="24"/>
        </w:rPr>
        <w:t>Первые Олимпийские игры состоялись в 776 г. до н.э. Сколько лет назад произошло это событие?  (776 + 2022= 2798 лет назад)</w:t>
      </w:r>
    </w:p>
    <w:p w14:paraId="0CE68856" w14:textId="77777777" w:rsidR="00E81E3F" w:rsidRDefault="00E81E3F" w:rsidP="000C36AB">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4E59200A" w14:textId="59483D6C" w:rsidR="00E81E3F" w:rsidRDefault="00E81E3F" w:rsidP="000C36AB">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3.Сколько тысячелетий назад в Египте образовалось единое государство? </w:t>
      </w:r>
    </w:p>
    <w:p w14:paraId="361A4FEB" w14:textId="77777777" w:rsidR="00374787" w:rsidRDefault="00374787" w:rsidP="000C36AB">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28AAF0C9" w14:textId="73C72BBA" w:rsidR="00374787" w:rsidRPr="00374787" w:rsidRDefault="00374787" w:rsidP="00374787">
      <w:pPr>
        <w:pStyle w:val="Default"/>
        <w:spacing w:line="276" w:lineRule="auto"/>
        <w:jc w:val="both"/>
      </w:pPr>
      <w:r w:rsidRPr="00374787">
        <w:t>4.</w:t>
      </w:r>
      <w:r w:rsidRPr="00374787">
        <w:t xml:space="preserve">Определить век. </w:t>
      </w:r>
    </w:p>
    <w:p w14:paraId="40E42317" w14:textId="77777777" w:rsidR="00374787" w:rsidRPr="00374787" w:rsidRDefault="00374787" w:rsidP="00374787">
      <w:pPr>
        <w:pStyle w:val="Default"/>
        <w:spacing w:line="276" w:lineRule="auto"/>
        <w:jc w:val="both"/>
      </w:pPr>
      <w:r w:rsidRPr="00374787">
        <w:t xml:space="preserve">1. 1715 г._________ век </w:t>
      </w:r>
    </w:p>
    <w:p w14:paraId="0B22FB8E" w14:textId="77777777" w:rsidR="00374787" w:rsidRPr="00374787" w:rsidRDefault="00374787" w:rsidP="00374787">
      <w:pPr>
        <w:pStyle w:val="Default"/>
        <w:spacing w:line="276" w:lineRule="auto"/>
        <w:jc w:val="both"/>
      </w:pPr>
      <w:r w:rsidRPr="00374787">
        <w:t xml:space="preserve">2. 1500 г. __________век </w:t>
      </w:r>
    </w:p>
    <w:p w14:paraId="58193407" w14:textId="77777777" w:rsidR="00374787" w:rsidRPr="00374787" w:rsidRDefault="00374787" w:rsidP="00374787">
      <w:pPr>
        <w:pStyle w:val="Default"/>
        <w:spacing w:line="276" w:lineRule="auto"/>
        <w:jc w:val="both"/>
      </w:pPr>
      <w:r w:rsidRPr="00374787">
        <w:t xml:space="preserve">3. 1245 г. до н.э. _________ век_______ </w:t>
      </w:r>
    </w:p>
    <w:p w14:paraId="71E1CE7E" w14:textId="77777777" w:rsidR="00374787" w:rsidRPr="00374787" w:rsidRDefault="00374787" w:rsidP="00374787">
      <w:pPr>
        <w:pStyle w:val="Default"/>
        <w:spacing w:line="276" w:lineRule="auto"/>
        <w:jc w:val="both"/>
      </w:pPr>
    </w:p>
    <w:p w14:paraId="59EDC848" w14:textId="013A92D5" w:rsidR="00374787" w:rsidRPr="00374787" w:rsidRDefault="00374787" w:rsidP="00374787">
      <w:pPr>
        <w:pStyle w:val="Default"/>
        <w:spacing w:line="276" w:lineRule="auto"/>
        <w:jc w:val="both"/>
      </w:pPr>
      <w:r w:rsidRPr="00374787">
        <w:t>5.</w:t>
      </w:r>
      <w:r w:rsidRPr="00374787">
        <w:t xml:space="preserve">Что было раньше (подчеркните правильный ответ). Необходимо учитывать хронологию до нашей эры и нашей эры: </w:t>
      </w:r>
    </w:p>
    <w:p w14:paraId="122966E6" w14:textId="77777777" w:rsidR="00374787" w:rsidRPr="00374787" w:rsidRDefault="00374787" w:rsidP="00374787">
      <w:pPr>
        <w:pStyle w:val="Default"/>
        <w:spacing w:line="276" w:lineRule="auto"/>
        <w:jc w:val="both"/>
      </w:pPr>
      <w:r w:rsidRPr="00374787">
        <w:t xml:space="preserve">1) Правление царя Хаммурапи в Вавилоне (1792 - 1750 </w:t>
      </w:r>
      <w:proofErr w:type="spellStart"/>
      <w:r w:rsidRPr="00374787">
        <w:t>г.г</w:t>
      </w:r>
      <w:proofErr w:type="spellEnd"/>
      <w:r w:rsidRPr="00374787">
        <w:t xml:space="preserve">. до н.э.) или правление Тутмоса Третьего (около 1500 г. до н.э.)? </w:t>
      </w:r>
    </w:p>
    <w:p w14:paraId="76BE5545" w14:textId="685BF9D6" w:rsidR="00374787" w:rsidRPr="00374787" w:rsidRDefault="00374787" w:rsidP="00374787">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sidRPr="00374787">
        <w:t xml:space="preserve">2) Что было раньше (подчеркните правильный ответ): Марафонская (480 </w:t>
      </w:r>
      <w:proofErr w:type="spellStart"/>
      <w:proofErr w:type="gramStart"/>
      <w:r w:rsidRPr="00374787">
        <w:t>г.до</w:t>
      </w:r>
      <w:proofErr w:type="spellEnd"/>
      <w:proofErr w:type="gramEnd"/>
      <w:r w:rsidRPr="00374787">
        <w:t xml:space="preserve"> н.э.) или битва при Каннах (216 </w:t>
      </w:r>
      <w:proofErr w:type="spellStart"/>
      <w:r w:rsidRPr="00374787">
        <w:t>г.до</w:t>
      </w:r>
      <w:proofErr w:type="spellEnd"/>
      <w:r w:rsidRPr="00374787">
        <w:t xml:space="preserve"> н.э.)? </w:t>
      </w:r>
    </w:p>
    <w:p w14:paraId="1F1A3BF0" w14:textId="77777777" w:rsidR="009D0122" w:rsidRDefault="009D0122" w:rsidP="0075288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35FA2BDF" w14:textId="77777777" w:rsidR="00374787" w:rsidRDefault="00374787" w:rsidP="0075288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6. </w:t>
      </w:r>
      <w:r w:rsidRPr="00374787">
        <w:rPr>
          <w:rFonts w:eastAsiaTheme="minorEastAsia"/>
          <w:color w:val="000000" w:themeColor="text1"/>
          <w:kern w:val="24"/>
        </w:rPr>
        <w:t xml:space="preserve">Первая Пуническая война началась в 264 г. до н.э., а закончилась победой Рима над Карфагеном в 241 г. до н.э. Сколько лет длилась Первая Пуническая война? </w:t>
      </w:r>
    </w:p>
    <w:p w14:paraId="7F7BA82B" w14:textId="77777777" w:rsidR="00374787" w:rsidRDefault="00374787" w:rsidP="0075288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2F09DE46" w14:textId="186FD084" w:rsidR="0075288C" w:rsidRDefault="00374787"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7.</w:t>
      </w:r>
      <w:r w:rsidRPr="00374787">
        <w:rPr>
          <w:rFonts w:eastAsiaTheme="minorEastAsia"/>
          <w:color w:val="000000" w:themeColor="text1"/>
          <w:kern w:val="24"/>
        </w:rPr>
        <w:t xml:space="preserve"> Сколько лет назад произошло событие? 1) В 509 году до н.э. в Риме установилась республика. Сколько лет прошло от этого события до наших дней? 2) Рим возник в 753 г. до н.э. Сколько лет прошло от этого события до наших дней?</w:t>
      </w:r>
    </w:p>
    <w:p w14:paraId="7BC8335A" w14:textId="6A45EAF0" w:rsidR="0075288C" w:rsidRPr="0075288C" w:rsidRDefault="0075288C"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lastRenderedPageBreak/>
        <w:t>8.</w:t>
      </w:r>
      <w:r w:rsidRPr="0075288C">
        <w:t xml:space="preserve"> </w:t>
      </w:r>
      <w:r w:rsidRPr="0075288C">
        <w:rPr>
          <w:rFonts w:eastAsiaTheme="minorEastAsia"/>
          <w:color w:val="000000" w:themeColor="text1"/>
          <w:kern w:val="24"/>
        </w:rPr>
        <w:t>Запишите римскими цифрами.</w:t>
      </w:r>
    </w:p>
    <w:p w14:paraId="4A66F390" w14:textId="6D970A69" w:rsidR="0075288C" w:rsidRPr="0075288C" w:rsidRDefault="0075288C"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     </w:t>
      </w:r>
      <w:r w:rsidRPr="0075288C">
        <w:rPr>
          <w:rFonts w:eastAsiaTheme="minorEastAsia"/>
          <w:color w:val="000000" w:themeColor="text1"/>
          <w:kern w:val="24"/>
        </w:rPr>
        <w:t>5 век до н.э. –</w:t>
      </w:r>
    </w:p>
    <w:p w14:paraId="6A9ABC7E" w14:textId="3B3E324F" w:rsidR="0075288C" w:rsidRPr="0075288C" w:rsidRDefault="0075288C"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    </w:t>
      </w:r>
      <w:r w:rsidRPr="0075288C">
        <w:rPr>
          <w:rFonts w:eastAsiaTheme="minorEastAsia"/>
          <w:color w:val="000000" w:themeColor="text1"/>
          <w:kern w:val="24"/>
        </w:rPr>
        <w:t>10 век –</w:t>
      </w:r>
    </w:p>
    <w:p w14:paraId="4D3E1E2A" w14:textId="5EF99A02" w:rsidR="0075288C" w:rsidRPr="0075288C" w:rsidRDefault="0075288C"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    </w:t>
      </w:r>
      <w:r w:rsidRPr="0075288C">
        <w:rPr>
          <w:rFonts w:eastAsiaTheme="minorEastAsia"/>
          <w:color w:val="000000" w:themeColor="text1"/>
          <w:kern w:val="24"/>
        </w:rPr>
        <w:t>13 век –</w:t>
      </w:r>
    </w:p>
    <w:p w14:paraId="63181CC7" w14:textId="295E2030" w:rsidR="0075288C" w:rsidRPr="0075288C" w:rsidRDefault="0075288C"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    </w:t>
      </w:r>
      <w:r w:rsidRPr="0075288C">
        <w:rPr>
          <w:rFonts w:eastAsiaTheme="minorEastAsia"/>
          <w:color w:val="000000" w:themeColor="text1"/>
          <w:kern w:val="24"/>
        </w:rPr>
        <w:t>16 век –</w:t>
      </w:r>
    </w:p>
    <w:p w14:paraId="2F14F13C" w14:textId="30A22453" w:rsidR="0075288C" w:rsidRPr="0075288C" w:rsidRDefault="0075288C"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    </w:t>
      </w:r>
      <w:r w:rsidRPr="0075288C">
        <w:rPr>
          <w:rFonts w:eastAsiaTheme="minorEastAsia"/>
          <w:color w:val="000000" w:themeColor="text1"/>
          <w:kern w:val="24"/>
        </w:rPr>
        <w:t>19 век –</w:t>
      </w:r>
    </w:p>
    <w:p w14:paraId="43BC4AC1" w14:textId="46AE5776" w:rsidR="0075288C" w:rsidRDefault="0075288C"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    </w:t>
      </w:r>
      <w:r w:rsidRPr="0075288C">
        <w:rPr>
          <w:rFonts w:eastAsiaTheme="minorEastAsia"/>
          <w:color w:val="000000" w:themeColor="text1"/>
          <w:kern w:val="24"/>
        </w:rPr>
        <w:t>21 век –</w:t>
      </w:r>
    </w:p>
    <w:p w14:paraId="756FDC97" w14:textId="77777777" w:rsidR="00374787" w:rsidRDefault="00374787"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371D5220" w14:textId="77777777" w:rsidR="007E112D" w:rsidRDefault="007E112D"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9. </w:t>
      </w:r>
      <w:r w:rsidRPr="007E112D">
        <w:rPr>
          <w:rFonts w:eastAsiaTheme="minorEastAsia"/>
          <w:color w:val="000000" w:themeColor="text1"/>
          <w:kern w:val="24"/>
        </w:rPr>
        <w:t xml:space="preserve">Реши </w:t>
      </w:r>
      <w:proofErr w:type="gramStart"/>
      <w:r w:rsidRPr="007E112D">
        <w:rPr>
          <w:rFonts w:eastAsiaTheme="minorEastAsia"/>
          <w:color w:val="000000" w:themeColor="text1"/>
          <w:kern w:val="24"/>
        </w:rPr>
        <w:t>пример</w:t>
      </w:r>
      <w:proofErr w:type="gramEnd"/>
      <w:r w:rsidRPr="007E112D">
        <w:rPr>
          <w:rFonts w:eastAsiaTheme="minorEastAsia"/>
          <w:color w:val="000000" w:themeColor="text1"/>
          <w:kern w:val="24"/>
        </w:rPr>
        <w:t xml:space="preserve"> и ты узнаешь, сколько лет назад (примерно) по мнению некоторых археологов человек познакомился с огнем. 400.000 + 150.000 + 450.000 =? (1.000.000) </w:t>
      </w:r>
    </w:p>
    <w:p w14:paraId="19FDCBB0" w14:textId="3B75F3F8" w:rsidR="007E112D" w:rsidRDefault="007E112D"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sidRPr="007E112D">
        <w:rPr>
          <w:rFonts w:eastAsiaTheme="minorEastAsia"/>
          <w:color w:val="000000" w:themeColor="text1"/>
          <w:kern w:val="24"/>
        </w:rPr>
        <w:t>Ответ: примерно 1 миллион лет назад.</w:t>
      </w:r>
    </w:p>
    <w:p w14:paraId="60CAE9D6" w14:textId="77777777" w:rsidR="00FC3866" w:rsidRDefault="00FC3866"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4DABC7C3" w14:textId="1AFFF561" w:rsidR="00FC3866" w:rsidRDefault="00FC3866"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10. </w:t>
      </w:r>
      <w:r w:rsidRPr="00FC3866">
        <w:rPr>
          <w:rFonts w:eastAsiaTheme="minorEastAsia"/>
          <w:color w:val="000000" w:themeColor="text1"/>
          <w:kern w:val="24"/>
        </w:rPr>
        <w:t>Если земледелие возникло около десяти тысяч лет назад, а человек разумный около сорока тысяч лет назад, то сколько лет (примерно) человек занимался только собирательством? (</w:t>
      </w:r>
      <w:r>
        <w:rPr>
          <w:rFonts w:eastAsiaTheme="minorEastAsia"/>
          <w:color w:val="000000" w:themeColor="text1"/>
          <w:kern w:val="24"/>
        </w:rPr>
        <w:t xml:space="preserve">ответ: </w:t>
      </w:r>
      <w:r w:rsidRPr="00FC3866">
        <w:rPr>
          <w:rFonts w:eastAsiaTheme="minorEastAsia"/>
          <w:color w:val="000000" w:themeColor="text1"/>
          <w:kern w:val="24"/>
        </w:rPr>
        <w:t>примерно тридцать тысяч лет).</w:t>
      </w:r>
    </w:p>
    <w:p w14:paraId="491A2B80" w14:textId="77777777" w:rsidR="00B52EBC" w:rsidRDefault="00B52EBC"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19734C51" w14:textId="77777777" w:rsidR="00B52EBC" w:rsidRPr="00B52EBC" w:rsidRDefault="00B52EBC" w:rsidP="0088731D">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11. </w:t>
      </w:r>
      <w:r w:rsidRPr="00B52EBC">
        <w:rPr>
          <w:rFonts w:eastAsiaTheme="minorEastAsia"/>
          <w:color w:val="000000" w:themeColor="text1"/>
          <w:kern w:val="24"/>
        </w:rPr>
        <w:t>Как известно, старейшины, которых для управления родовыми общинами выбирали сородичи, следили за тем, чтобы все выполняли общие работы на полях и поровну делили собранное зерно.</w:t>
      </w:r>
    </w:p>
    <w:p w14:paraId="77436C01" w14:textId="77777777" w:rsidR="00B52EBC" w:rsidRPr="00B52EBC" w:rsidRDefault="00B52EBC" w:rsidP="0088731D">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sidRPr="00B52EBC">
        <w:rPr>
          <w:rFonts w:eastAsiaTheme="minorEastAsia"/>
          <w:color w:val="000000" w:themeColor="text1"/>
          <w:kern w:val="24"/>
        </w:rPr>
        <w:t>Представь себе, что в одной родовой общине проживало 11 человек, они вырастили пшеницу и собрали 150 кг. зерна. Сколько зерна получил каждый сородич? (13,64 кг.).</w:t>
      </w:r>
    </w:p>
    <w:p w14:paraId="61A94174" w14:textId="77777777" w:rsidR="00B52EBC" w:rsidRPr="00B52EBC" w:rsidRDefault="00B52EBC" w:rsidP="0088731D">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sidRPr="00B52EBC">
        <w:rPr>
          <w:rFonts w:eastAsiaTheme="minorEastAsia"/>
          <w:color w:val="000000" w:themeColor="text1"/>
          <w:kern w:val="24"/>
        </w:rPr>
        <w:t>1) Мог ли на самом деле старейшина родовой общины так точно разделить зерно между сородичами? Почему? (нет, не было весов).</w:t>
      </w:r>
    </w:p>
    <w:p w14:paraId="4621613B" w14:textId="0C03F7FC" w:rsidR="00720A63" w:rsidRDefault="00B52EBC" w:rsidP="0088731D">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sidRPr="00B52EBC">
        <w:rPr>
          <w:rFonts w:eastAsiaTheme="minorEastAsia"/>
          <w:color w:val="000000" w:themeColor="text1"/>
          <w:kern w:val="24"/>
        </w:rPr>
        <w:t>2) Как могло осуществляться распределение зерна? (при помощи ладоней или «на глаз»).</w:t>
      </w:r>
    </w:p>
    <w:p w14:paraId="706CDB8A" w14:textId="77777777" w:rsidR="0088731D" w:rsidRDefault="0088731D" w:rsidP="0088731D">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2B5E5D20" w14:textId="479D1649" w:rsidR="00720A63" w:rsidRPr="00720A63" w:rsidRDefault="00720A63" w:rsidP="0088731D">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12. </w:t>
      </w:r>
      <w:r w:rsidRPr="00720A63">
        <w:rPr>
          <w:rFonts w:eastAsiaTheme="minorEastAsia"/>
          <w:color w:val="000000" w:themeColor="text1"/>
          <w:kern w:val="24"/>
        </w:rPr>
        <w:t>Известно, что примерно за три тысячи лет до нашей эры царь Южного Египта подчинил Северный Египет, объединив всю страну. Сколько тысячелетий прошло с того события? (5). Сколько веков? (50).</w:t>
      </w:r>
    </w:p>
    <w:p w14:paraId="7A37AD44" w14:textId="77777777" w:rsidR="0088731D" w:rsidRDefault="0088731D" w:rsidP="0088731D">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3F725532" w14:textId="1B2F21FD" w:rsidR="00720A63" w:rsidRPr="00374787" w:rsidRDefault="00720A63" w:rsidP="0088731D">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13.</w:t>
      </w:r>
      <w:r w:rsidRPr="00720A63">
        <w:rPr>
          <w:rFonts w:eastAsiaTheme="minorEastAsia"/>
          <w:color w:val="000000" w:themeColor="text1"/>
          <w:kern w:val="24"/>
        </w:rPr>
        <w:t xml:space="preserve"> Реши </w:t>
      </w:r>
      <w:proofErr w:type="gramStart"/>
      <w:r w:rsidRPr="00720A63">
        <w:rPr>
          <w:rFonts w:eastAsiaTheme="minorEastAsia"/>
          <w:color w:val="000000" w:themeColor="text1"/>
          <w:kern w:val="24"/>
        </w:rPr>
        <w:t>пример</w:t>
      </w:r>
      <w:proofErr w:type="gramEnd"/>
      <w:r w:rsidRPr="00720A63">
        <w:rPr>
          <w:rFonts w:eastAsiaTheme="minorEastAsia"/>
          <w:color w:val="000000" w:themeColor="text1"/>
          <w:kern w:val="24"/>
        </w:rPr>
        <w:t xml:space="preserve"> и ты узнаешь, сколько небольших царств были объединены под властью двух египетских царств, Северного и Южного.</w:t>
      </w:r>
      <w:r>
        <w:rPr>
          <w:rFonts w:eastAsiaTheme="minorEastAsia"/>
          <w:color w:val="000000" w:themeColor="text1"/>
          <w:kern w:val="24"/>
        </w:rPr>
        <w:t xml:space="preserve">     </w:t>
      </w:r>
      <w:r w:rsidRPr="00720A63">
        <w:rPr>
          <w:rFonts w:eastAsiaTheme="minorEastAsia"/>
          <w:color w:val="000000" w:themeColor="text1"/>
          <w:kern w:val="24"/>
        </w:rPr>
        <w:t>45+(11+55)- 2*8-55=?</w:t>
      </w:r>
      <w:r>
        <w:rPr>
          <w:rFonts w:eastAsiaTheme="minorEastAsia"/>
          <w:color w:val="000000" w:themeColor="text1"/>
          <w:kern w:val="24"/>
        </w:rPr>
        <w:t xml:space="preserve">  </w:t>
      </w:r>
      <w:r w:rsidRPr="00720A63">
        <w:rPr>
          <w:rFonts w:eastAsiaTheme="minorEastAsia"/>
          <w:color w:val="000000" w:themeColor="text1"/>
          <w:kern w:val="24"/>
        </w:rPr>
        <w:t>Ответ: 40.</w:t>
      </w:r>
    </w:p>
    <w:p w14:paraId="65B8DAA0" w14:textId="77777777" w:rsidR="007E112D" w:rsidRDefault="007E112D" w:rsidP="00B52EBC">
      <w:pPr>
        <w:pStyle w:val="a3"/>
        <w:shd w:val="clear" w:color="auto" w:fill="FFFFFF"/>
        <w:tabs>
          <w:tab w:val="left" w:pos="567"/>
          <w:tab w:val="left" w:pos="709"/>
        </w:tabs>
        <w:spacing w:before="0" w:beforeAutospacing="0" w:after="0" w:afterAutospacing="0" w:line="276" w:lineRule="auto"/>
        <w:jc w:val="both"/>
        <w:rPr>
          <w:rFonts w:eastAsiaTheme="minorEastAsia"/>
          <w:b/>
          <w:bCs/>
          <w:color w:val="000000" w:themeColor="text1"/>
          <w:kern w:val="24"/>
        </w:rPr>
      </w:pPr>
    </w:p>
    <w:p w14:paraId="62C429BF" w14:textId="44FEF90C" w:rsidR="003B5A66" w:rsidRPr="003B5A66" w:rsidRDefault="003B5A66" w:rsidP="00B52EBC">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sidRPr="003B5A66">
        <w:rPr>
          <w:rFonts w:eastAsiaTheme="minorEastAsia"/>
          <w:color w:val="000000" w:themeColor="text1"/>
          <w:kern w:val="24"/>
        </w:rPr>
        <w:t xml:space="preserve">14. </w:t>
      </w:r>
      <w:r w:rsidRPr="003B5A66">
        <w:rPr>
          <w:rFonts w:eastAsiaTheme="minorEastAsia"/>
          <w:color w:val="000000" w:themeColor="text1"/>
          <w:kern w:val="24"/>
        </w:rPr>
        <w:t xml:space="preserve">Посчитайте, сколько лет и веков назад произошла гибель Ассирии? Условия для решения этой задачи приводятся в материале урока. Ответ: 2022+612= 2634 года назад, 27 веков. </w:t>
      </w:r>
    </w:p>
    <w:p w14:paraId="7AE9E933" w14:textId="179D03DA" w:rsidR="003B5A66" w:rsidRDefault="003B5A66" w:rsidP="008817B2">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sidRPr="003B5A66">
        <w:rPr>
          <w:rFonts w:eastAsiaTheme="minorEastAsia"/>
          <w:color w:val="000000" w:themeColor="text1"/>
          <w:kern w:val="24"/>
        </w:rPr>
        <w:t xml:space="preserve">15. </w:t>
      </w:r>
      <w:r w:rsidRPr="003B5A66">
        <w:rPr>
          <w:rFonts w:eastAsiaTheme="minorEastAsia"/>
          <w:color w:val="000000" w:themeColor="text1"/>
          <w:kern w:val="24"/>
        </w:rPr>
        <w:t>Хотя город Ашур существовал с 3-го тысячелетия до нашей эры, сохранившиеся руины этого города относятся к 1900 году до нашей эры, который теперь считается датой основания города. Сколько лет прошло с этого события? (3922 года).</w:t>
      </w:r>
    </w:p>
    <w:p w14:paraId="673197D0" w14:textId="77777777" w:rsidR="00195F9A" w:rsidRDefault="00195F9A" w:rsidP="008817B2">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7D61E546" w14:textId="77777777" w:rsidR="00195F9A" w:rsidRDefault="00195F9A" w:rsidP="008817B2">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16. </w:t>
      </w:r>
      <w:r w:rsidRPr="00195F9A">
        <w:rPr>
          <w:rFonts w:eastAsiaTheme="minorEastAsia"/>
          <w:color w:val="000000" w:themeColor="text1"/>
          <w:kern w:val="24"/>
        </w:rPr>
        <w:t xml:space="preserve">Что было раньше и на сколько: </w:t>
      </w:r>
      <w:proofErr w:type="spellStart"/>
      <w:r w:rsidRPr="00195F9A">
        <w:rPr>
          <w:rFonts w:eastAsiaTheme="minorEastAsia"/>
          <w:color w:val="000000" w:themeColor="text1"/>
          <w:kern w:val="24"/>
        </w:rPr>
        <w:t>Саламинская</w:t>
      </w:r>
      <w:proofErr w:type="spellEnd"/>
      <w:r w:rsidRPr="00195F9A">
        <w:rPr>
          <w:rFonts w:eastAsiaTheme="minorEastAsia"/>
          <w:color w:val="000000" w:themeColor="text1"/>
          <w:kern w:val="24"/>
        </w:rPr>
        <w:t xml:space="preserve"> или Марафонская битва?</w:t>
      </w:r>
    </w:p>
    <w:p w14:paraId="177ABCE2" w14:textId="2E1882E2" w:rsidR="00195F9A" w:rsidRDefault="00195F9A" w:rsidP="008817B2">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sidRPr="00195F9A">
        <w:rPr>
          <w:rFonts w:eastAsiaTheme="minorEastAsia"/>
          <w:color w:val="000000" w:themeColor="text1"/>
          <w:kern w:val="24"/>
        </w:rPr>
        <w:t xml:space="preserve">Ответ: </w:t>
      </w:r>
      <w:proofErr w:type="spellStart"/>
      <w:r w:rsidRPr="00195F9A">
        <w:rPr>
          <w:rFonts w:eastAsiaTheme="minorEastAsia"/>
          <w:color w:val="000000" w:themeColor="text1"/>
          <w:kern w:val="24"/>
        </w:rPr>
        <w:t>Саламинская</w:t>
      </w:r>
      <w:proofErr w:type="spellEnd"/>
      <w:r w:rsidRPr="00195F9A">
        <w:rPr>
          <w:rFonts w:eastAsiaTheme="minorEastAsia"/>
          <w:color w:val="000000" w:themeColor="text1"/>
          <w:kern w:val="24"/>
        </w:rPr>
        <w:t xml:space="preserve"> – 480 год до н.э. (позже), Марафонская битва – 490 год до н.э.</w:t>
      </w:r>
    </w:p>
    <w:p w14:paraId="29CE85A9" w14:textId="77777777" w:rsidR="008817B2" w:rsidRDefault="008817B2" w:rsidP="008817B2">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64D2A039" w14:textId="07FDAC7A" w:rsidR="008817B2" w:rsidRPr="003B5A66" w:rsidRDefault="008817B2" w:rsidP="008817B2">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 xml:space="preserve">17. </w:t>
      </w:r>
      <w:r w:rsidRPr="008817B2">
        <w:rPr>
          <w:rFonts w:eastAsiaTheme="minorEastAsia"/>
          <w:color w:val="000000" w:themeColor="text1"/>
          <w:kern w:val="24"/>
        </w:rPr>
        <w:t xml:space="preserve">Мог ли афинянин Солон участвовать в праздновании побед при Марафоне и </w:t>
      </w:r>
      <w:proofErr w:type="spellStart"/>
      <w:r w:rsidRPr="008817B2">
        <w:rPr>
          <w:rFonts w:eastAsiaTheme="minorEastAsia"/>
          <w:color w:val="000000" w:themeColor="text1"/>
          <w:kern w:val="24"/>
        </w:rPr>
        <w:t>Саламине</w:t>
      </w:r>
      <w:proofErr w:type="spellEnd"/>
      <w:r w:rsidRPr="008817B2">
        <w:rPr>
          <w:rFonts w:eastAsiaTheme="minorEastAsia"/>
          <w:color w:val="000000" w:themeColor="text1"/>
          <w:kern w:val="24"/>
        </w:rPr>
        <w:t xml:space="preserve">? Ответ: не мог. Солон жил примерно в 7-6 веках до </w:t>
      </w:r>
      <w:proofErr w:type="gramStart"/>
      <w:r w:rsidRPr="008817B2">
        <w:rPr>
          <w:rFonts w:eastAsiaTheme="minorEastAsia"/>
          <w:color w:val="000000" w:themeColor="text1"/>
          <w:kern w:val="24"/>
        </w:rPr>
        <w:t>н.э.(</w:t>
      </w:r>
      <w:proofErr w:type="gramEnd"/>
      <w:r w:rsidRPr="008817B2">
        <w:rPr>
          <w:rFonts w:eastAsiaTheme="minorEastAsia"/>
          <w:color w:val="000000" w:themeColor="text1"/>
          <w:kern w:val="24"/>
        </w:rPr>
        <w:t>640 и 635 до н. э., Афины — около 559 до н. э.), а эти битвы произошли в 5 веке до н.э.</w:t>
      </w:r>
    </w:p>
    <w:p w14:paraId="084C23B0" w14:textId="77777777" w:rsidR="003B5A66" w:rsidRDefault="003B5A66" w:rsidP="008817B2">
      <w:pPr>
        <w:pStyle w:val="a3"/>
        <w:shd w:val="clear" w:color="auto" w:fill="FFFFFF"/>
        <w:tabs>
          <w:tab w:val="left" w:pos="567"/>
          <w:tab w:val="left" w:pos="709"/>
        </w:tabs>
        <w:spacing w:before="0" w:beforeAutospacing="0" w:after="0" w:afterAutospacing="0" w:line="276" w:lineRule="auto"/>
        <w:jc w:val="both"/>
        <w:rPr>
          <w:rFonts w:eastAsiaTheme="minorEastAsia"/>
          <w:b/>
          <w:bCs/>
          <w:color w:val="000000" w:themeColor="text1"/>
          <w:kern w:val="24"/>
        </w:rPr>
      </w:pPr>
    </w:p>
    <w:p w14:paraId="37914996" w14:textId="77777777" w:rsidR="004B58F3" w:rsidRDefault="004B58F3" w:rsidP="008817B2">
      <w:pPr>
        <w:pStyle w:val="a3"/>
        <w:shd w:val="clear" w:color="auto" w:fill="FFFFFF"/>
        <w:tabs>
          <w:tab w:val="left" w:pos="567"/>
          <w:tab w:val="left" w:pos="709"/>
        </w:tabs>
        <w:spacing w:before="0" w:beforeAutospacing="0" w:after="0" w:afterAutospacing="0" w:line="276" w:lineRule="auto"/>
        <w:jc w:val="both"/>
        <w:rPr>
          <w:rFonts w:eastAsiaTheme="minorEastAsia"/>
          <w:b/>
          <w:bCs/>
          <w:color w:val="000000" w:themeColor="text1"/>
          <w:kern w:val="24"/>
        </w:rPr>
      </w:pPr>
    </w:p>
    <w:p w14:paraId="05EC2CC4" w14:textId="149F1FBD" w:rsidR="009D0122" w:rsidRDefault="009D0122" w:rsidP="008817B2">
      <w:pPr>
        <w:pStyle w:val="a3"/>
        <w:shd w:val="clear" w:color="auto" w:fill="FFFFFF"/>
        <w:tabs>
          <w:tab w:val="left" w:pos="567"/>
          <w:tab w:val="left" w:pos="709"/>
        </w:tabs>
        <w:spacing w:before="0" w:beforeAutospacing="0" w:after="0" w:afterAutospacing="0" w:line="276" w:lineRule="auto"/>
        <w:jc w:val="both"/>
        <w:rPr>
          <w:rFonts w:eastAsiaTheme="minorEastAsia"/>
          <w:b/>
          <w:bCs/>
          <w:color w:val="000000" w:themeColor="text1"/>
          <w:kern w:val="24"/>
        </w:rPr>
      </w:pPr>
      <w:r w:rsidRPr="009D0122">
        <w:rPr>
          <w:rFonts w:eastAsiaTheme="minorEastAsia"/>
          <w:b/>
          <w:bCs/>
          <w:color w:val="000000" w:themeColor="text1"/>
          <w:kern w:val="24"/>
        </w:rPr>
        <w:lastRenderedPageBreak/>
        <w:t xml:space="preserve">6 класс. </w:t>
      </w:r>
    </w:p>
    <w:p w14:paraId="272EFC7A" w14:textId="6FEFAE44" w:rsidR="009D0122" w:rsidRDefault="00832316" w:rsidP="008817B2">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1.</w:t>
      </w:r>
      <w:r w:rsidR="009D0122" w:rsidRPr="00366044">
        <w:rPr>
          <w:rFonts w:eastAsiaTheme="minorEastAsia"/>
          <w:color w:val="000000" w:themeColor="text1"/>
          <w:kern w:val="24"/>
        </w:rPr>
        <w:t xml:space="preserve">Москва была основана в 1147 г. В каком году Москва будет праздновать девятисотлетний </w:t>
      </w:r>
      <w:proofErr w:type="gramStart"/>
      <w:r w:rsidR="009D0122" w:rsidRPr="00366044">
        <w:rPr>
          <w:rFonts w:eastAsiaTheme="minorEastAsia"/>
          <w:color w:val="000000" w:themeColor="text1"/>
          <w:kern w:val="24"/>
        </w:rPr>
        <w:t>юбилее?(</w:t>
      </w:r>
      <w:proofErr w:type="gramEnd"/>
      <w:r w:rsidR="009D0122" w:rsidRPr="00366044">
        <w:rPr>
          <w:rFonts w:eastAsiaTheme="minorEastAsia"/>
          <w:color w:val="000000" w:themeColor="text1"/>
          <w:kern w:val="24"/>
        </w:rPr>
        <w:t>1147 +900=2047 год)</w:t>
      </w:r>
    </w:p>
    <w:p w14:paraId="581371DD" w14:textId="77777777" w:rsidR="00832316" w:rsidRDefault="00832316" w:rsidP="000C36AB">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014CB1D4" w14:textId="77777777" w:rsidR="00ED60C9" w:rsidRDefault="00832316" w:rsidP="000C36AB">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Pr>
          <w:rFonts w:eastAsiaTheme="minorEastAsia"/>
          <w:color w:val="000000" w:themeColor="text1"/>
          <w:kern w:val="24"/>
        </w:rPr>
        <w:t>2.</w:t>
      </w:r>
      <w:r w:rsidRPr="00832316">
        <w:t xml:space="preserve"> </w:t>
      </w:r>
      <w:r w:rsidRPr="00832316">
        <w:rPr>
          <w:rFonts w:eastAsiaTheme="minorEastAsia"/>
          <w:color w:val="000000" w:themeColor="text1"/>
          <w:kern w:val="24"/>
        </w:rPr>
        <w:t xml:space="preserve">Некий человек нанял работника на год, обещав ему дать 12 </w:t>
      </w:r>
      <w:proofErr w:type="spellStart"/>
      <w:r w:rsidRPr="00832316">
        <w:rPr>
          <w:rFonts w:eastAsiaTheme="minorEastAsia"/>
          <w:color w:val="000000" w:themeColor="text1"/>
          <w:kern w:val="24"/>
        </w:rPr>
        <w:t>рублев</w:t>
      </w:r>
      <w:proofErr w:type="spellEnd"/>
      <w:r w:rsidRPr="00832316">
        <w:rPr>
          <w:rFonts w:eastAsiaTheme="minorEastAsia"/>
          <w:color w:val="000000" w:themeColor="text1"/>
          <w:kern w:val="24"/>
        </w:rPr>
        <w:t xml:space="preserve"> и кафтан. Но тот, проработав 7 месяцев, восхотел уйти и просил достойной платы с кафтаном. Он же (хозяин) дал ему по достоинству расчет 5 </w:t>
      </w:r>
      <w:proofErr w:type="spellStart"/>
      <w:r w:rsidRPr="00832316">
        <w:rPr>
          <w:rFonts w:eastAsiaTheme="minorEastAsia"/>
          <w:color w:val="000000" w:themeColor="text1"/>
          <w:kern w:val="24"/>
        </w:rPr>
        <w:t>рублев</w:t>
      </w:r>
      <w:proofErr w:type="spellEnd"/>
      <w:r w:rsidRPr="00832316">
        <w:rPr>
          <w:rFonts w:eastAsiaTheme="minorEastAsia"/>
          <w:color w:val="000000" w:themeColor="text1"/>
          <w:kern w:val="24"/>
        </w:rPr>
        <w:t xml:space="preserve"> и кафтан, и знать надлежит, какой цены оный кафтан был”. </w:t>
      </w:r>
    </w:p>
    <w:p w14:paraId="1E25CFB9" w14:textId="714F1104" w:rsidR="00832316" w:rsidRDefault="00832316" w:rsidP="000C36AB">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sidRPr="00832316">
        <w:rPr>
          <w:rFonts w:eastAsiaTheme="minorEastAsia"/>
          <w:color w:val="000000" w:themeColor="text1"/>
          <w:kern w:val="24"/>
        </w:rPr>
        <w:t xml:space="preserve">Решение (арифметический способ). Можно вычислить по действиям, рассуждая логически. Работник не получил 12 – 5 = 7 (руб.) за 12 – 7 = 5 (месяцев), поэтому за один месяц ему платили 7:5 = 1,4 (руб.), а за 7 месяцев он получил 7 ·1,4 = 9,8 (руб.), тогда кафтан стоил 9,8 – 5 = 4,8 (руб.). </w:t>
      </w:r>
    </w:p>
    <w:p w14:paraId="005DC2DF" w14:textId="77777777" w:rsidR="00832316" w:rsidRDefault="00832316" w:rsidP="000C36AB">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r w:rsidRPr="00832316">
        <w:rPr>
          <w:rFonts w:eastAsiaTheme="minorEastAsia"/>
          <w:color w:val="000000" w:themeColor="text1"/>
          <w:kern w:val="24"/>
        </w:rPr>
        <w:t>Вопросы к задаче: 1) Какие вам встретились незнакомые или необычные слова? (</w:t>
      </w:r>
      <w:proofErr w:type="spellStart"/>
      <w:r w:rsidRPr="00832316">
        <w:rPr>
          <w:rFonts w:eastAsiaTheme="minorEastAsia"/>
          <w:color w:val="000000" w:themeColor="text1"/>
          <w:kern w:val="24"/>
        </w:rPr>
        <w:t>рублев</w:t>
      </w:r>
      <w:proofErr w:type="spellEnd"/>
      <w:r w:rsidRPr="00832316">
        <w:rPr>
          <w:rFonts w:eastAsiaTheme="minorEastAsia"/>
          <w:color w:val="000000" w:themeColor="text1"/>
          <w:kern w:val="24"/>
        </w:rPr>
        <w:t>, кафтан, восхотел, оный). 2) Какую информацию нам может дать эта старинная задача? (тогда носили кафтаны, нанимались на работу, один рубль был приличной суммой). 3) Переделайте эту задачку на современный лад. Измените суммы из расчёта 30.000 рублей в месяц, а слово кафтан замените словом куртка.</w:t>
      </w:r>
    </w:p>
    <w:p w14:paraId="107FA3DE" w14:textId="77777777" w:rsidR="00832316" w:rsidRDefault="00832316" w:rsidP="000C36AB">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
    <w:p w14:paraId="659628CA" w14:textId="77777777" w:rsidR="00ED60C9" w:rsidRDefault="00832316" w:rsidP="000045A5">
      <w:pPr>
        <w:pStyle w:val="a3"/>
        <w:shd w:val="clear" w:color="auto" w:fill="FFFFFF"/>
        <w:tabs>
          <w:tab w:val="left" w:pos="567"/>
          <w:tab w:val="left" w:pos="709"/>
        </w:tabs>
        <w:spacing w:before="0" w:beforeAutospacing="0" w:after="0" w:afterAutospacing="0" w:line="276" w:lineRule="auto"/>
        <w:jc w:val="both"/>
      </w:pPr>
      <w:r>
        <w:rPr>
          <w:rFonts w:eastAsiaTheme="minorEastAsia"/>
          <w:color w:val="000000" w:themeColor="text1"/>
          <w:kern w:val="24"/>
        </w:rPr>
        <w:t>3.</w:t>
      </w:r>
      <w:r w:rsidRPr="00832316">
        <w:rPr>
          <w:rFonts w:eastAsiaTheme="minorEastAsia"/>
          <w:color w:val="000000" w:themeColor="text1"/>
          <w:kern w:val="24"/>
        </w:rPr>
        <w:t xml:space="preserve">Идет корабль по морю, на нем мужеска полу и </w:t>
      </w:r>
      <w:proofErr w:type="spellStart"/>
      <w:r w:rsidRPr="00832316">
        <w:rPr>
          <w:rFonts w:eastAsiaTheme="minorEastAsia"/>
          <w:color w:val="000000" w:themeColor="text1"/>
          <w:kern w:val="24"/>
        </w:rPr>
        <w:t>женска</w:t>
      </w:r>
      <w:proofErr w:type="spellEnd"/>
      <w:r w:rsidRPr="00832316">
        <w:rPr>
          <w:rFonts w:eastAsiaTheme="minorEastAsia"/>
          <w:color w:val="000000" w:themeColor="text1"/>
          <w:kern w:val="24"/>
        </w:rPr>
        <w:t xml:space="preserve"> 120 человек. Найму дали 120 гривен, </w:t>
      </w:r>
      <w:proofErr w:type="spellStart"/>
      <w:r w:rsidRPr="00832316">
        <w:rPr>
          <w:rFonts w:eastAsiaTheme="minorEastAsia"/>
          <w:color w:val="000000" w:themeColor="text1"/>
          <w:kern w:val="24"/>
        </w:rPr>
        <w:t>мущины</w:t>
      </w:r>
      <w:proofErr w:type="spellEnd"/>
      <w:r w:rsidRPr="00832316">
        <w:rPr>
          <w:rFonts w:eastAsiaTheme="minorEastAsia"/>
          <w:color w:val="000000" w:themeColor="text1"/>
          <w:kern w:val="24"/>
        </w:rPr>
        <w:t xml:space="preserve"> дали по 4 алтына, а женщины дали по 3 алтына с человека. Сколько мужеска полу было и </w:t>
      </w:r>
      <w:proofErr w:type="spellStart"/>
      <w:r w:rsidRPr="00832316">
        <w:rPr>
          <w:rFonts w:eastAsiaTheme="minorEastAsia"/>
          <w:color w:val="000000" w:themeColor="text1"/>
          <w:kern w:val="24"/>
        </w:rPr>
        <w:t>женска</w:t>
      </w:r>
      <w:proofErr w:type="spellEnd"/>
      <w:r w:rsidRPr="00832316">
        <w:rPr>
          <w:rFonts w:eastAsiaTheme="minorEastAsia"/>
          <w:color w:val="000000" w:themeColor="text1"/>
          <w:kern w:val="24"/>
        </w:rPr>
        <w:t xml:space="preserve"> порознь? I способ (арифметический).</w:t>
      </w:r>
      <w:r w:rsidR="000045A5">
        <w:rPr>
          <w:rFonts w:eastAsiaTheme="minorEastAsia"/>
          <w:color w:val="000000" w:themeColor="text1"/>
          <w:kern w:val="24"/>
        </w:rPr>
        <w:t xml:space="preserve"> </w:t>
      </w:r>
      <w:r w:rsidR="000045A5" w:rsidRPr="000045A5">
        <w:t>(</w:t>
      </w:r>
      <w:r w:rsidR="000045A5" w:rsidRPr="000045A5">
        <w:t>Задача из “Счетной мудрости” (так называлась книга, изданная в России в 1789 году. В ней были собраны трактаты по практической арифметике и землемерному делу.)</w:t>
      </w:r>
    </w:p>
    <w:p w14:paraId="33AA00D5" w14:textId="06D5FF5E" w:rsidR="000045A5" w:rsidRPr="000045A5" w:rsidRDefault="00ED60C9" w:rsidP="000045A5">
      <w:pPr>
        <w:pStyle w:val="a3"/>
        <w:shd w:val="clear" w:color="auto" w:fill="FFFFFF"/>
        <w:tabs>
          <w:tab w:val="left" w:pos="567"/>
          <w:tab w:val="left" w:pos="709"/>
        </w:tabs>
        <w:spacing w:before="0" w:beforeAutospacing="0" w:after="0" w:afterAutospacing="0" w:line="276" w:lineRule="auto"/>
        <w:jc w:val="both"/>
        <w:rPr>
          <w:rFonts w:eastAsiaTheme="minorEastAsia"/>
          <w:color w:val="000000" w:themeColor="text1"/>
          <w:kern w:val="24"/>
        </w:rPr>
      </w:pPr>
      <w:proofErr w:type="gramStart"/>
      <w:r>
        <w:t xml:space="preserve">Решение: </w:t>
      </w:r>
      <w:r w:rsidR="000045A5" w:rsidRPr="000045A5">
        <w:t xml:space="preserve"> </w:t>
      </w:r>
      <w:r w:rsidRPr="00ED60C9">
        <w:t>(</w:t>
      </w:r>
      <w:proofErr w:type="gramEnd"/>
      <w:r w:rsidRPr="00ED60C9">
        <w:t xml:space="preserve">1200-120*9):(12-9)=40 (мужчин) 120-40=80 (женщин) Ответ: 40 мужчин, 80 женщин. Устные вопросы к задаче: 1) Какие вам встретились незнакомые или необычные слова? (мужеска, </w:t>
      </w:r>
      <w:proofErr w:type="spellStart"/>
      <w:r w:rsidRPr="00ED60C9">
        <w:t>женска</w:t>
      </w:r>
      <w:proofErr w:type="spellEnd"/>
      <w:r w:rsidRPr="00ED60C9">
        <w:t xml:space="preserve">, найму, гривна, </w:t>
      </w:r>
      <w:proofErr w:type="spellStart"/>
      <w:r w:rsidRPr="00ED60C9">
        <w:t>мущины</w:t>
      </w:r>
      <w:proofErr w:type="spellEnd"/>
      <w:r w:rsidRPr="00ED60C9">
        <w:t>, алтын) (Гривна, гривенник – десять копеек, алтын равнялся трем копейкам). 2) Какую информацию нам может дать эта старинная задача? (тогда были другие деньги: алтын и гривна; деньги имели другую ценность, были корабли, плавали по морю, выпускались книги).</w:t>
      </w:r>
    </w:p>
    <w:p w14:paraId="77768F68" w14:textId="77777777" w:rsidR="003A453F" w:rsidRDefault="003A453F" w:rsidP="000C36AB">
      <w:pPr>
        <w:spacing w:after="0"/>
        <w:jc w:val="both"/>
        <w:rPr>
          <w:rFonts w:ascii="Times New Roman" w:hAnsi="Times New Roman" w:cs="Times New Roman"/>
          <w:b/>
          <w:bCs/>
          <w:sz w:val="24"/>
          <w:szCs w:val="24"/>
        </w:rPr>
      </w:pPr>
    </w:p>
    <w:p w14:paraId="6E6A105D" w14:textId="2F3AA271" w:rsidR="00A75990" w:rsidRPr="00366044" w:rsidRDefault="00A75990" w:rsidP="000C36AB">
      <w:pPr>
        <w:spacing w:after="0"/>
        <w:jc w:val="both"/>
        <w:rPr>
          <w:rFonts w:ascii="Times New Roman" w:hAnsi="Times New Roman" w:cs="Times New Roman"/>
          <w:b/>
          <w:bCs/>
          <w:sz w:val="24"/>
          <w:szCs w:val="24"/>
        </w:rPr>
      </w:pPr>
      <w:r w:rsidRPr="00366044">
        <w:rPr>
          <w:rFonts w:ascii="Times New Roman" w:hAnsi="Times New Roman" w:cs="Times New Roman"/>
          <w:b/>
          <w:bCs/>
          <w:sz w:val="24"/>
          <w:szCs w:val="24"/>
        </w:rPr>
        <w:t>7 класс.</w:t>
      </w:r>
    </w:p>
    <w:p w14:paraId="66A98B45" w14:textId="2B6C223C" w:rsidR="00A75990" w:rsidRPr="00366044" w:rsidRDefault="00A75990" w:rsidP="000C36AB">
      <w:pPr>
        <w:spacing w:after="0"/>
        <w:jc w:val="both"/>
        <w:rPr>
          <w:rFonts w:ascii="Times New Roman" w:hAnsi="Times New Roman" w:cs="Times New Roman"/>
          <w:b/>
          <w:bCs/>
          <w:sz w:val="24"/>
          <w:szCs w:val="24"/>
        </w:rPr>
      </w:pPr>
      <w:r w:rsidRPr="00366044">
        <w:rPr>
          <w:rFonts w:ascii="Times New Roman" w:hAnsi="Times New Roman" w:cs="Times New Roman"/>
          <w:sz w:val="24"/>
          <w:szCs w:val="24"/>
        </w:rPr>
        <w:t>1. «Немецкая слобода».</w:t>
      </w:r>
    </w:p>
    <w:p w14:paraId="7655E2BA" w14:textId="77777777" w:rsidR="000C36AB" w:rsidRDefault="00A75990" w:rsidP="000C36AB">
      <w:pPr>
        <w:spacing w:after="0"/>
        <w:jc w:val="both"/>
        <w:rPr>
          <w:rFonts w:ascii="Times New Roman" w:hAnsi="Times New Roman" w:cs="Times New Roman"/>
          <w:sz w:val="24"/>
          <w:szCs w:val="24"/>
        </w:rPr>
      </w:pPr>
      <w:r w:rsidRPr="00366044">
        <w:rPr>
          <w:rFonts w:ascii="Times New Roman" w:hAnsi="Times New Roman" w:cs="Times New Roman"/>
          <w:sz w:val="24"/>
          <w:szCs w:val="24"/>
        </w:rPr>
        <w:t xml:space="preserve">На окраине Москвы появилась Немецкая слобода – </w:t>
      </w:r>
      <w:proofErr w:type="gramStart"/>
      <w:r w:rsidRPr="00366044">
        <w:rPr>
          <w:rFonts w:ascii="Times New Roman" w:hAnsi="Times New Roman" w:cs="Times New Roman"/>
          <w:sz w:val="24"/>
          <w:szCs w:val="24"/>
        </w:rPr>
        <w:t>Кукуй .</w:t>
      </w:r>
      <w:proofErr w:type="gramEnd"/>
      <w:r w:rsidRPr="00366044">
        <w:rPr>
          <w:rFonts w:ascii="Times New Roman" w:hAnsi="Times New Roman" w:cs="Times New Roman"/>
          <w:sz w:val="24"/>
          <w:szCs w:val="24"/>
        </w:rPr>
        <w:t xml:space="preserve"> Немцами (т.е. немыми) называли тогда всех западноевропейцев. В середине 17 в. слобода состояла из 200 дворов, в которых проживало около 1500 человек, три четверти которых составляли семьи военных </w:t>
      </w:r>
      <w:proofErr w:type="gramStart"/>
      <w:r w:rsidRPr="00366044">
        <w:rPr>
          <w:rFonts w:ascii="Times New Roman" w:hAnsi="Times New Roman" w:cs="Times New Roman"/>
          <w:sz w:val="24"/>
          <w:szCs w:val="24"/>
        </w:rPr>
        <w:t>специалистов .</w:t>
      </w:r>
      <w:proofErr w:type="gramEnd"/>
      <w:r w:rsidRPr="00366044">
        <w:rPr>
          <w:rFonts w:ascii="Times New Roman" w:hAnsi="Times New Roman" w:cs="Times New Roman"/>
          <w:sz w:val="24"/>
          <w:szCs w:val="24"/>
        </w:rPr>
        <w:t xml:space="preserve"> Сколько человек входило в семьи военнослужащих? Сколько процентов занимали семьи военных специалистов?</w:t>
      </w:r>
    </w:p>
    <w:p w14:paraId="2968D219" w14:textId="57E7EF82" w:rsidR="0028047E" w:rsidRPr="00366044" w:rsidRDefault="00A75990" w:rsidP="000C36AB">
      <w:pPr>
        <w:spacing w:after="0"/>
        <w:jc w:val="both"/>
        <w:rPr>
          <w:rFonts w:ascii="Times New Roman" w:hAnsi="Times New Roman" w:cs="Times New Roman"/>
          <w:sz w:val="24"/>
          <w:szCs w:val="24"/>
        </w:rPr>
      </w:pPr>
      <w:r w:rsidRPr="00366044">
        <w:rPr>
          <w:rFonts w:ascii="Times New Roman" w:hAnsi="Times New Roman" w:cs="Times New Roman"/>
          <w:sz w:val="24"/>
          <w:szCs w:val="24"/>
        </w:rPr>
        <w:br/>
        <w:t xml:space="preserve">2.«Цехи Стамбула в конце XVII века» </w:t>
      </w:r>
    </w:p>
    <w:p w14:paraId="681582B5" w14:textId="5BC0D49C" w:rsidR="009F346A" w:rsidRDefault="00A75990" w:rsidP="000C36AB">
      <w:pPr>
        <w:spacing w:after="0"/>
        <w:jc w:val="both"/>
        <w:rPr>
          <w:rFonts w:ascii="Times New Roman" w:hAnsi="Times New Roman" w:cs="Times New Roman"/>
          <w:sz w:val="24"/>
          <w:szCs w:val="24"/>
        </w:rPr>
      </w:pPr>
      <w:r w:rsidRPr="00366044">
        <w:rPr>
          <w:rFonts w:ascii="Times New Roman" w:hAnsi="Times New Roman" w:cs="Times New Roman"/>
          <w:sz w:val="24"/>
          <w:szCs w:val="24"/>
        </w:rPr>
        <w:t xml:space="preserve">Все торговцы и ремесленники Стамбула были объединены в цехи – 19 швейных, 35 кожевенных, 36 оружейных, 44 строительных, 29 булочных и кондитерских, контролировавшихся государственными </w:t>
      </w:r>
      <w:proofErr w:type="gramStart"/>
      <w:r w:rsidRPr="00366044">
        <w:rPr>
          <w:rFonts w:ascii="Times New Roman" w:hAnsi="Times New Roman" w:cs="Times New Roman"/>
          <w:sz w:val="24"/>
          <w:szCs w:val="24"/>
        </w:rPr>
        <w:t>чиновниками .</w:t>
      </w:r>
      <w:proofErr w:type="gramEnd"/>
      <w:r w:rsidRPr="00366044">
        <w:rPr>
          <w:rFonts w:ascii="Times New Roman" w:hAnsi="Times New Roman" w:cs="Times New Roman"/>
          <w:sz w:val="24"/>
          <w:szCs w:val="24"/>
        </w:rPr>
        <w:t xml:space="preserve"> Каких цехов было наибольшее количество, а каких – наименьшее? Расположите числа в порядке возрастания. Найти среднее арифметическое цехов (ответ округлите до целых). Постройте круговую диаграмму цехов Стамбула в конце 17 века.</w:t>
      </w:r>
      <w:r w:rsidRPr="00366044">
        <w:rPr>
          <w:rFonts w:ascii="Times New Roman" w:hAnsi="Times New Roman" w:cs="Times New Roman"/>
          <w:sz w:val="24"/>
          <w:szCs w:val="24"/>
        </w:rPr>
        <w:br/>
        <w:t>По подсчётам историка С. В. Мироненко, если взять за основу владение крепостными.</w:t>
      </w:r>
      <w:r w:rsidRPr="00366044">
        <w:rPr>
          <w:rFonts w:ascii="Times New Roman" w:hAnsi="Times New Roman" w:cs="Times New Roman"/>
          <w:sz w:val="24"/>
          <w:szCs w:val="24"/>
        </w:rPr>
        <w:br/>
      </w:r>
      <w:r w:rsidRPr="00366044">
        <w:rPr>
          <w:rFonts w:ascii="Times New Roman" w:hAnsi="Times New Roman" w:cs="Times New Roman"/>
          <w:sz w:val="24"/>
          <w:szCs w:val="24"/>
        </w:rPr>
        <w:lastRenderedPageBreak/>
        <w:t>3.«Типографии».</w:t>
      </w:r>
      <w:r w:rsidRPr="00366044">
        <w:rPr>
          <w:rFonts w:ascii="Times New Roman" w:hAnsi="Times New Roman" w:cs="Times New Roman"/>
          <w:sz w:val="24"/>
          <w:szCs w:val="24"/>
        </w:rPr>
        <w:br/>
        <w:t>К 1480 г. типографии работали во многих городах Европы: 51 – в Италии, 31 – в Германии, 9 – во Франции, 8 – в Голландии, 5 – в Швейцарии, 4 – в Англии [2, с. 324]. В какой стране в 1480 году работало наибольшее количество типографий? Сколько процентов составляют типографии Франции? Постройте круговую диаграмму типографий в Европе в 1480 году.</w:t>
      </w:r>
      <w:r w:rsidRPr="00366044">
        <w:rPr>
          <w:rFonts w:ascii="Times New Roman" w:hAnsi="Times New Roman" w:cs="Times New Roman"/>
          <w:sz w:val="24"/>
          <w:szCs w:val="24"/>
        </w:rPr>
        <w:br/>
      </w:r>
      <w:r w:rsidRPr="00366044">
        <w:rPr>
          <w:rFonts w:ascii="Times New Roman" w:hAnsi="Times New Roman" w:cs="Times New Roman"/>
          <w:sz w:val="24"/>
          <w:szCs w:val="24"/>
        </w:rPr>
        <w:br/>
      </w:r>
      <w:proofErr w:type="gramStart"/>
      <w:r w:rsidRPr="00366044">
        <w:rPr>
          <w:rFonts w:ascii="Times New Roman" w:hAnsi="Times New Roman" w:cs="Times New Roman"/>
          <w:sz w:val="24"/>
          <w:szCs w:val="24"/>
        </w:rPr>
        <w:t>4.«</w:t>
      </w:r>
      <w:proofErr w:type="gramEnd"/>
      <w:r w:rsidRPr="00366044">
        <w:rPr>
          <w:rFonts w:ascii="Times New Roman" w:hAnsi="Times New Roman" w:cs="Times New Roman"/>
          <w:sz w:val="24"/>
          <w:szCs w:val="24"/>
        </w:rPr>
        <w:t xml:space="preserve">1613 году в России был избран первый царь из Династии Романовых. Спустя 380 лет в Российской Федерации будет принята Конституция. За 5 лет до этого в стране праздновали юбилей: 1000 с момента принятия христианства на Руси». </w:t>
      </w:r>
      <w:r w:rsidRPr="00366044">
        <w:rPr>
          <w:rFonts w:ascii="Times New Roman" w:hAnsi="Times New Roman" w:cs="Times New Roman"/>
          <w:sz w:val="24"/>
          <w:szCs w:val="24"/>
        </w:rPr>
        <w:br/>
        <w:t>Когда случилось принятие Христианства?</w:t>
      </w:r>
      <w:r w:rsidRPr="00366044">
        <w:rPr>
          <w:rFonts w:ascii="Times New Roman" w:hAnsi="Times New Roman" w:cs="Times New Roman"/>
          <w:sz w:val="24"/>
          <w:szCs w:val="24"/>
        </w:rPr>
        <w:br/>
      </w:r>
      <w:r w:rsidRPr="00366044">
        <w:rPr>
          <w:rFonts w:ascii="Times New Roman" w:hAnsi="Times New Roman" w:cs="Times New Roman"/>
          <w:sz w:val="24"/>
          <w:szCs w:val="24"/>
        </w:rPr>
        <w:br/>
      </w:r>
      <w:proofErr w:type="gramStart"/>
      <w:r w:rsidRPr="00366044">
        <w:rPr>
          <w:rFonts w:ascii="Times New Roman" w:hAnsi="Times New Roman" w:cs="Times New Roman"/>
          <w:sz w:val="24"/>
          <w:szCs w:val="24"/>
        </w:rPr>
        <w:t>5.«</w:t>
      </w:r>
      <w:proofErr w:type="gramEnd"/>
      <w:r w:rsidRPr="00366044">
        <w:rPr>
          <w:rFonts w:ascii="Times New Roman" w:hAnsi="Times New Roman" w:cs="Times New Roman"/>
          <w:sz w:val="24"/>
          <w:szCs w:val="24"/>
        </w:rPr>
        <w:t xml:space="preserve">Когда Иван IV стал царем, ему было 17 лет. Через четыре года после принятия Конституции РФ Москва отмечала 850 </w:t>
      </w:r>
      <w:proofErr w:type="spellStart"/>
      <w:r w:rsidRPr="00366044">
        <w:rPr>
          <w:rFonts w:ascii="Times New Roman" w:hAnsi="Times New Roman" w:cs="Times New Roman"/>
          <w:sz w:val="24"/>
          <w:szCs w:val="24"/>
        </w:rPr>
        <w:t>летие</w:t>
      </w:r>
      <w:proofErr w:type="spellEnd"/>
      <w:r w:rsidRPr="00366044">
        <w:rPr>
          <w:rFonts w:ascii="Times New Roman" w:hAnsi="Times New Roman" w:cs="Times New Roman"/>
          <w:sz w:val="24"/>
          <w:szCs w:val="24"/>
        </w:rPr>
        <w:t xml:space="preserve"> с первого упоминания в летописи. Между первым упоминанием Москвы и венчанием Ивана Грозного на царство прошло 400 лет. В каком году родился Иван Грозный? В каком веке он жил?»</w:t>
      </w:r>
    </w:p>
    <w:p w14:paraId="0064F56B" w14:textId="77777777" w:rsidR="009F346A" w:rsidRDefault="009F346A" w:rsidP="000C36AB">
      <w:pPr>
        <w:spacing w:after="0"/>
        <w:jc w:val="both"/>
        <w:rPr>
          <w:rFonts w:ascii="Times New Roman" w:hAnsi="Times New Roman" w:cs="Times New Roman"/>
          <w:sz w:val="24"/>
          <w:szCs w:val="24"/>
        </w:rPr>
      </w:pPr>
    </w:p>
    <w:p w14:paraId="3CA8C911" w14:textId="6CBFC99B" w:rsidR="009F346A" w:rsidRPr="00366044" w:rsidRDefault="009F346A" w:rsidP="000C36AB">
      <w:pPr>
        <w:autoSpaceDE w:val="0"/>
        <w:autoSpaceDN w:val="0"/>
        <w:adjustRightInd w:val="0"/>
        <w:spacing w:after="0"/>
        <w:jc w:val="both"/>
        <w:rPr>
          <w:rFonts w:ascii="Times New Roman" w:hAnsi="Times New Roman" w:cs="Times New Roman"/>
          <w:sz w:val="24"/>
          <w:szCs w:val="24"/>
          <w:u w:val="single"/>
        </w:rPr>
      </w:pPr>
      <w:proofErr w:type="gramStart"/>
      <w:r>
        <w:rPr>
          <w:rFonts w:ascii="Times New Roman" w:hAnsi="Times New Roman" w:cs="Times New Roman"/>
          <w:sz w:val="24"/>
          <w:szCs w:val="24"/>
        </w:rPr>
        <w:t>6.</w:t>
      </w:r>
      <w:r w:rsidRPr="009F346A">
        <w:rPr>
          <w:rFonts w:ascii="Times New Roman" w:hAnsi="Times New Roman" w:cs="Times New Roman"/>
          <w:sz w:val="24"/>
          <w:szCs w:val="24"/>
          <w:u w:val="single"/>
        </w:rPr>
        <w:t xml:space="preserve"> </w:t>
      </w:r>
      <w:r w:rsidRPr="00366044">
        <w:rPr>
          <w:rFonts w:ascii="Times New Roman" w:hAnsi="Times New Roman" w:cs="Times New Roman"/>
          <w:sz w:val="24"/>
          <w:szCs w:val="24"/>
          <w:u w:val="single"/>
        </w:rPr>
        <w:t>»</w:t>
      </w:r>
      <w:proofErr w:type="gramEnd"/>
      <w:r w:rsidRPr="00366044">
        <w:rPr>
          <w:rFonts w:ascii="Times New Roman" w:hAnsi="Times New Roman" w:cs="Times New Roman"/>
          <w:sz w:val="24"/>
          <w:szCs w:val="24"/>
          <w:u w:val="single"/>
        </w:rPr>
        <w:t xml:space="preserve">. </w:t>
      </w:r>
      <w:r w:rsidRPr="00366044">
        <w:rPr>
          <w:rFonts w:ascii="Times New Roman" w:hAnsi="Times New Roman" w:cs="Times New Roman"/>
          <w:sz w:val="24"/>
          <w:szCs w:val="24"/>
        </w:rPr>
        <w:t>После изучения темы «Внешняя политика России в XVII веке» распределить</w:t>
      </w:r>
      <w:r w:rsidRPr="00366044">
        <w:rPr>
          <w:rFonts w:ascii="Times New Roman" w:hAnsi="Times New Roman" w:cs="Times New Roman"/>
          <w:sz w:val="24"/>
          <w:szCs w:val="24"/>
          <w:u w:val="single"/>
        </w:rPr>
        <w:t xml:space="preserve"> </w:t>
      </w:r>
      <w:r w:rsidRPr="00366044">
        <w:rPr>
          <w:rFonts w:ascii="Times New Roman" w:hAnsi="Times New Roman" w:cs="Times New Roman"/>
          <w:sz w:val="24"/>
          <w:szCs w:val="24"/>
        </w:rPr>
        <w:t>числа/даты событий по двум группам – отношения России с Польшей и с</w:t>
      </w:r>
      <w:r w:rsidRPr="00366044">
        <w:rPr>
          <w:rFonts w:ascii="Times New Roman" w:hAnsi="Times New Roman" w:cs="Times New Roman"/>
          <w:sz w:val="24"/>
          <w:szCs w:val="24"/>
          <w:u w:val="single"/>
        </w:rPr>
        <w:t xml:space="preserve"> </w:t>
      </w:r>
      <w:r w:rsidRPr="00366044">
        <w:rPr>
          <w:rFonts w:ascii="Times New Roman" w:hAnsi="Times New Roman" w:cs="Times New Roman"/>
          <w:sz w:val="24"/>
          <w:szCs w:val="24"/>
        </w:rPr>
        <w:t>Турцией: 1632–1634,1676–1681, 1654–1667, 1686, 1687, 1689. Учащиеся</w:t>
      </w:r>
      <w:r w:rsidRPr="00366044">
        <w:rPr>
          <w:rFonts w:ascii="Times New Roman" w:hAnsi="Times New Roman" w:cs="Times New Roman"/>
          <w:sz w:val="24"/>
          <w:szCs w:val="24"/>
          <w:u w:val="single"/>
        </w:rPr>
        <w:t xml:space="preserve"> </w:t>
      </w:r>
      <w:r w:rsidRPr="00366044">
        <w:rPr>
          <w:rFonts w:ascii="Times New Roman" w:hAnsi="Times New Roman" w:cs="Times New Roman"/>
          <w:sz w:val="24"/>
          <w:szCs w:val="24"/>
        </w:rPr>
        <w:t>выделяют две группы – отношения России с Турцией и Польшей. В результате</w:t>
      </w:r>
      <w:r w:rsidRPr="00366044">
        <w:rPr>
          <w:rFonts w:ascii="Times New Roman" w:hAnsi="Times New Roman" w:cs="Times New Roman"/>
          <w:sz w:val="24"/>
          <w:szCs w:val="24"/>
          <w:u w:val="single"/>
        </w:rPr>
        <w:t xml:space="preserve"> </w:t>
      </w:r>
      <w:r w:rsidRPr="00366044">
        <w:rPr>
          <w:rFonts w:ascii="Times New Roman" w:hAnsi="Times New Roman" w:cs="Times New Roman"/>
          <w:sz w:val="24"/>
          <w:szCs w:val="24"/>
        </w:rPr>
        <w:t>в сознании учащихся закрепляются два основных направления внешней</w:t>
      </w:r>
      <w:r w:rsidRPr="00366044">
        <w:rPr>
          <w:rFonts w:ascii="Times New Roman" w:hAnsi="Times New Roman" w:cs="Times New Roman"/>
          <w:sz w:val="24"/>
          <w:szCs w:val="24"/>
          <w:u w:val="single"/>
        </w:rPr>
        <w:t xml:space="preserve"> </w:t>
      </w:r>
      <w:r w:rsidRPr="00366044">
        <w:rPr>
          <w:rFonts w:ascii="Times New Roman" w:hAnsi="Times New Roman" w:cs="Times New Roman"/>
          <w:sz w:val="24"/>
          <w:szCs w:val="24"/>
        </w:rPr>
        <w:t>политики России в XVII в. и их главные события.</w:t>
      </w:r>
    </w:p>
    <w:p w14:paraId="2416E840" w14:textId="77777777" w:rsidR="008817B2" w:rsidRDefault="008817B2" w:rsidP="000C36AB">
      <w:pPr>
        <w:spacing w:after="0"/>
        <w:jc w:val="both"/>
        <w:rPr>
          <w:rFonts w:ascii="Times New Roman" w:hAnsi="Times New Roman" w:cs="Times New Roman"/>
          <w:sz w:val="24"/>
          <w:szCs w:val="24"/>
        </w:rPr>
      </w:pPr>
    </w:p>
    <w:p w14:paraId="653B325C" w14:textId="2578BDD2" w:rsidR="005619A4" w:rsidRPr="00366044" w:rsidRDefault="00A75990" w:rsidP="000C36AB">
      <w:pPr>
        <w:spacing w:after="0"/>
        <w:jc w:val="both"/>
        <w:rPr>
          <w:rFonts w:ascii="Times New Roman" w:hAnsi="Times New Roman" w:cs="Times New Roman"/>
          <w:sz w:val="24"/>
          <w:szCs w:val="24"/>
        </w:rPr>
      </w:pPr>
      <w:r w:rsidRPr="00366044">
        <w:rPr>
          <w:rFonts w:ascii="Times New Roman" w:hAnsi="Times New Roman" w:cs="Times New Roman"/>
          <w:sz w:val="24"/>
          <w:szCs w:val="24"/>
        </w:rPr>
        <w:br/>
      </w:r>
      <w:r w:rsidRPr="00366044">
        <w:rPr>
          <w:rFonts w:ascii="Times New Roman" w:hAnsi="Times New Roman" w:cs="Times New Roman"/>
          <w:b/>
          <w:bCs/>
          <w:sz w:val="24"/>
          <w:szCs w:val="24"/>
        </w:rPr>
        <w:t>8 класс.</w:t>
      </w:r>
    </w:p>
    <w:p w14:paraId="3E73E257" w14:textId="77777777" w:rsidR="000C36AB" w:rsidRDefault="00A75990" w:rsidP="000C36AB">
      <w:pPr>
        <w:spacing w:after="0"/>
        <w:jc w:val="both"/>
        <w:rPr>
          <w:rFonts w:ascii="Times New Roman" w:hAnsi="Times New Roman" w:cs="Times New Roman"/>
          <w:sz w:val="24"/>
          <w:szCs w:val="24"/>
        </w:rPr>
      </w:pPr>
      <w:r w:rsidRPr="00366044">
        <w:rPr>
          <w:rFonts w:ascii="Times New Roman" w:hAnsi="Times New Roman" w:cs="Times New Roman"/>
          <w:sz w:val="24"/>
          <w:szCs w:val="24"/>
        </w:rPr>
        <w:t xml:space="preserve">1.Указом Петра 1 в России было введено европейское летоисчисление. Для этого счет годам велся от сотворения мира. В Европе счет годам велся от Рождества Христова. Известно, что разница между сотворением мира и Рождеством Христовым составляет 5508 лет. Каждому году от сотворения мира соответствовал 1700 год от Рождества Христова? </w:t>
      </w:r>
      <w:r w:rsidRPr="00366044">
        <w:rPr>
          <w:rFonts w:ascii="Times New Roman" w:hAnsi="Times New Roman" w:cs="Times New Roman"/>
          <w:sz w:val="24"/>
          <w:szCs w:val="24"/>
        </w:rPr>
        <w:br/>
      </w:r>
      <w:r w:rsidRPr="00366044">
        <w:rPr>
          <w:rFonts w:ascii="Times New Roman" w:hAnsi="Times New Roman" w:cs="Times New Roman"/>
          <w:sz w:val="24"/>
          <w:szCs w:val="24"/>
        </w:rPr>
        <w:br/>
        <w:t xml:space="preserve">2.Одним из зримых символов Санкт-Петербурга XVIII столетия является знаменитый Медный всадник. Этот памятник Петру 1 создал Этьен Морис Фальконе. Торжественное открытие памятника состоялось за год до присоединения Крыма к России. Когда это произошло. В какую годовщину Санкт-Петербурга. </w:t>
      </w:r>
      <w:r w:rsidRPr="00366044">
        <w:rPr>
          <w:rFonts w:ascii="Times New Roman" w:hAnsi="Times New Roman" w:cs="Times New Roman"/>
          <w:sz w:val="24"/>
          <w:szCs w:val="24"/>
        </w:rPr>
        <w:br/>
      </w:r>
      <w:r w:rsidRPr="00366044">
        <w:rPr>
          <w:rFonts w:ascii="Times New Roman" w:hAnsi="Times New Roman" w:cs="Times New Roman"/>
          <w:sz w:val="24"/>
          <w:szCs w:val="24"/>
        </w:rPr>
        <w:br/>
        <w:t xml:space="preserve">3.На сколько лет Москва старше Санкт-Петербурга, если известно, что Москва на 265 лет моложе Древнерусского государства, а строительство Санкт - Петербурга началось в третий год Северной войны. </w:t>
      </w:r>
    </w:p>
    <w:p w14:paraId="6CC9E27F" w14:textId="77777777" w:rsidR="004B58F3" w:rsidRDefault="00A75990" w:rsidP="000C36AB">
      <w:pPr>
        <w:spacing w:after="0"/>
        <w:jc w:val="both"/>
        <w:rPr>
          <w:rFonts w:ascii="Times New Roman" w:hAnsi="Times New Roman" w:cs="Times New Roman"/>
          <w:sz w:val="24"/>
          <w:szCs w:val="24"/>
        </w:rPr>
      </w:pPr>
      <w:r w:rsidRPr="00366044">
        <w:rPr>
          <w:rFonts w:ascii="Times New Roman" w:hAnsi="Times New Roman" w:cs="Times New Roman"/>
          <w:sz w:val="24"/>
          <w:szCs w:val="24"/>
        </w:rPr>
        <w:br/>
        <w:t xml:space="preserve">4.На этом месте в устье Невы выдающийся новгородский князь разбил шведов. А спустя 463 года здесь застучали топоры, по приказу царя началось строительство новой столицы. </w:t>
      </w:r>
      <w:r w:rsidRPr="00366044">
        <w:rPr>
          <w:rFonts w:ascii="Times New Roman" w:hAnsi="Times New Roman" w:cs="Times New Roman"/>
          <w:sz w:val="24"/>
          <w:szCs w:val="24"/>
        </w:rPr>
        <w:br/>
        <w:t xml:space="preserve">1.О каком князе идет речь, и когда произошло это событие? </w:t>
      </w:r>
      <w:r w:rsidRPr="00366044">
        <w:rPr>
          <w:rFonts w:ascii="Times New Roman" w:hAnsi="Times New Roman" w:cs="Times New Roman"/>
          <w:sz w:val="24"/>
          <w:szCs w:val="24"/>
        </w:rPr>
        <w:br/>
        <w:t xml:space="preserve">2.По приказу, какого царя началось строительство новой столицы? </w:t>
      </w:r>
      <w:r w:rsidRPr="00366044">
        <w:rPr>
          <w:rFonts w:ascii="Times New Roman" w:hAnsi="Times New Roman" w:cs="Times New Roman"/>
          <w:sz w:val="24"/>
          <w:szCs w:val="24"/>
        </w:rPr>
        <w:br/>
        <w:t xml:space="preserve">3.Когда была заложена новая столица, и как ее назвали? </w:t>
      </w:r>
      <w:r w:rsidRPr="00366044">
        <w:rPr>
          <w:rFonts w:ascii="Times New Roman" w:hAnsi="Times New Roman" w:cs="Times New Roman"/>
          <w:sz w:val="24"/>
          <w:szCs w:val="24"/>
        </w:rPr>
        <w:br/>
        <w:t xml:space="preserve">4.Что связывает два этих события? </w:t>
      </w:r>
      <w:r w:rsidRPr="00366044">
        <w:rPr>
          <w:rFonts w:ascii="Times New Roman" w:hAnsi="Times New Roman" w:cs="Times New Roman"/>
          <w:sz w:val="24"/>
          <w:szCs w:val="24"/>
        </w:rPr>
        <w:br/>
      </w:r>
      <w:r w:rsidRPr="00366044">
        <w:rPr>
          <w:rFonts w:ascii="Times New Roman" w:hAnsi="Times New Roman" w:cs="Times New Roman"/>
          <w:sz w:val="24"/>
          <w:szCs w:val="24"/>
        </w:rPr>
        <w:br/>
      </w:r>
    </w:p>
    <w:p w14:paraId="31459D1E" w14:textId="0FA94BB4" w:rsidR="00B943AE" w:rsidRDefault="00A75990" w:rsidP="000C36AB">
      <w:pPr>
        <w:spacing w:after="0"/>
        <w:jc w:val="both"/>
        <w:rPr>
          <w:rFonts w:ascii="Times New Roman" w:eastAsiaTheme="minorEastAsia" w:hAnsi="Times New Roman" w:cs="Times New Roman"/>
          <w:b/>
          <w:bCs/>
          <w:kern w:val="24"/>
          <w:sz w:val="24"/>
          <w:szCs w:val="24"/>
          <w:lang w:eastAsia="ru-RU"/>
        </w:rPr>
      </w:pPr>
      <w:r w:rsidRPr="00366044">
        <w:rPr>
          <w:rFonts w:ascii="Times New Roman" w:hAnsi="Times New Roman" w:cs="Times New Roman"/>
          <w:sz w:val="24"/>
          <w:szCs w:val="24"/>
        </w:rPr>
        <w:lastRenderedPageBreak/>
        <w:t xml:space="preserve">5. «Екатерина I правила Российским государством с 1725 по 1727 года. Анна Иоанновна правила в 5 раз дольше, чем Екатерина Алексеевна. А </w:t>
      </w:r>
      <w:proofErr w:type="gramStart"/>
      <w:r w:rsidRPr="00366044">
        <w:rPr>
          <w:rFonts w:ascii="Times New Roman" w:hAnsi="Times New Roman" w:cs="Times New Roman"/>
          <w:sz w:val="24"/>
          <w:szCs w:val="24"/>
        </w:rPr>
        <w:t>Петр II</w:t>
      </w:r>
      <w:proofErr w:type="gramEnd"/>
      <w:r w:rsidRPr="00366044">
        <w:rPr>
          <w:rFonts w:ascii="Times New Roman" w:hAnsi="Times New Roman" w:cs="Times New Roman"/>
          <w:sz w:val="24"/>
          <w:szCs w:val="24"/>
        </w:rPr>
        <w:t xml:space="preserve"> правивший сразу после Екатерины I на 7 лет меньше, чем Анна Иоанновна. Между началом правления Анны Иоанновны и воцарением Екатерины II прошло 32 года. В каком году к власти пришла Екатерина II?» </w:t>
      </w:r>
      <w:r w:rsidRPr="00366044">
        <w:rPr>
          <w:rFonts w:ascii="Times New Roman" w:hAnsi="Times New Roman" w:cs="Times New Roman"/>
          <w:sz w:val="24"/>
          <w:szCs w:val="24"/>
        </w:rPr>
        <w:br/>
      </w:r>
      <w:r w:rsidRPr="00366044">
        <w:rPr>
          <w:rFonts w:ascii="Times New Roman" w:hAnsi="Times New Roman" w:cs="Times New Roman"/>
          <w:sz w:val="24"/>
          <w:szCs w:val="24"/>
        </w:rPr>
        <w:br/>
        <w:t xml:space="preserve">6.Из колокольной меди отлили большие и полковые пушки, мортиры и гаубицы. При этом полковых пушек отлили в 1, 43 раза больше, чем больших. Число отлитых гаубиц составляло 0,13 от числа больших пушек. Мортир отлили на 1 меньше, чем гаубиц. Сколько орудий отлили в 1701 году, если известно, что полковых пушек отлили на 131 больше, чем мортир? </w:t>
      </w:r>
      <w:r w:rsidRPr="00366044">
        <w:rPr>
          <w:rFonts w:ascii="Times New Roman" w:hAnsi="Times New Roman" w:cs="Times New Roman"/>
          <w:sz w:val="24"/>
          <w:szCs w:val="24"/>
        </w:rPr>
        <w:br/>
      </w:r>
      <w:r w:rsidRPr="00366044">
        <w:rPr>
          <w:rFonts w:ascii="Times New Roman" w:hAnsi="Times New Roman" w:cs="Times New Roman"/>
          <w:sz w:val="24"/>
          <w:szCs w:val="24"/>
        </w:rPr>
        <w:br/>
        <w:t xml:space="preserve">7.На Урале действовало очень много металлоплавильных печей, из которых число медеплавильных составляло 0, 75 от числа всех печей. Остальные печи были чугуноплавильные. Сколько печей плавило металл на Урале, если известно, что медеплавильных было на 40 больше, чем чугуноплавильных? </w:t>
      </w:r>
      <w:r w:rsidRPr="00366044">
        <w:rPr>
          <w:rFonts w:ascii="Times New Roman" w:hAnsi="Times New Roman" w:cs="Times New Roman"/>
          <w:sz w:val="24"/>
          <w:szCs w:val="24"/>
        </w:rPr>
        <w:br/>
      </w:r>
      <w:r w:rsidRPr="00366044">
        <w:rPr>
          <w:rFonts w:ascii="Times New Roman" w:hAnsi="Times New Roman" w:cs="Times New Roman"/>
          <w:sz w:val="24"/>
          <w:szCs w:val="24"/>
        </w:rPr>
        <w:br/>
        <w:t xml:space="preserve">8.На тульских заводах изготавливали ружья, пистолеты и копья. Известно, что пистолетов в 5 раз больше, чем </w:t>
      </w:r>
      <w:proofErr w:type="spellStart"/>
      <w:r w:rsidRPr="00366044">
        <w:rPr>
          <w:rFonts w:ascii="Times New Roman" w:hAnsi="Times New Roman" w:cs="Times New Roman"/>
          <w:sz w:val="24"/>
          <w:szCs w:val="24"/>
        </w:rPr>
        <w:t>ружьев</w:t>
      </w:r>
      <w:proofErr w:type="spellEnd"/>
      <w:r w:rsidRPr="00366044">
        <w:rPr>
          <w:rFonts w:ascii="Times New Roman" w:hAnsi="Times New Roman" w:cs="Times New Roman"/>
          <w:sz w:val="24"/>
          <w:szCs w:val="24"/>
        </w:rPr>
        <w:t xml:space="preserve">, а Копьев столько, сколько пистолетов и </w:t>
      </w:r>
      <w:proofErr w:type="spellStart"/>
      <w:r w:rsidRPr="00366044">
        <w:rPr>
          <w:rFonts w:ascii="Times New Roman" w:hAnsi="Times New Roman" w:cs="Times New Roman"/>
          <w:sz w:val="24"/>
          <w:szCs w:val="24"/>
        </w:rPr>
        <w:t>ружьев</w:t>
      </w:r>
      <w:proofErr w:type="spellEnd"/>
      <w:r w:rsidRPr="00366044">
        <w:rPr>
          <w:rFonts w:ascii="Times New Roman" w:hAnsi="Times New Roman" w:cs="Times New Roman"/>
          <w:sz w:val="24"/>
          <w:szCs w:val="24"/>
        </w:rPr>
        <w:t xml:space="preserve"> вместе. Всего изготавливали в год 25200 штук. Сколько штук каждого вида </w:t>
      </w:r>
      <w:proofErr w:type="gramStart"/>
      <w:r w:rsidRPr="00366044">
        <w:rPr>
          <w:rFonts w:ascii="Times New Roman" w:hAnsi="Times New Roman" w:cs="Times New Roman"/>
          <w:sz w:val="24"/>
          <w:szCs w:val="24"/>
        </w:rPr>
        <w:t>изготавливали .</w:t>
      </w:r>
      <w:proofErr w:type="gramEnd"/>
      <w:r w:rsidRPr="00366044">
        <w:rPr>
          <w:rFonts w:ascii="Times New Roman" w:hAnsi="Times New Roman" w:cs="Times New Roman"/>
          <w:sz w:val="24"/>
          <w:szCs w:val="24"/>
        </w:rPr>
        <w:t xml:space="preserve"> </w:t>
      </w:r>
      <w:r w:rsidRPr="00366044">
        <w:rPr>
          <w:rFonts w:ascii="Times New Roman" w:hAnsi="Times New Roman" w:cs="Times New Roman"/>
          <w:sz w:val="24"/>
          <w:szCs w:val="24"/>
        </w:rPr>
        <w:br/>
      </w:r>
      <w:r w:rsidRPr="00366044">
        <w:rPr>
          <w:rFonts w:ascii="Times New Roman" w:hAnsi="Times New Roman" w:cs="Times New Roman"/>
          <w:sz w:val="24"/>
          <w:szCs w:val="24"/>
        </w:rPr>
        <w:br/>
        <w:t xml:space="preserve">9. В 1717 году Россия имела корабли 52-,66-, 74-, 80 -, 90 – пушечные. Кораблей 66-пушечных было в 2 раза больше, чем 52 – пушечных. Число 74 –пушечных кораблей составляло 0,25 от 66- пушечных. 80 – пушечных было на 1 больше, чем 74 –пушечных. Число 90 –пушечных кораблей составляло 0, 75 от числа 80 – пушечных. Сколько кораблей имел Флот России и сколько орудий имел он на вооружении, если известно, что на 90 -, 80 – и 74 – пушечных кораблях орудий было на 292 меньше, чем на всех остальных? </w:t>
      </w:r>
      <w:r w:rsidRPr="00366044">
        <w:rPr>
          <w:rFonts w:ascii="Times New Roman" w:hAnsi="Times New Roman" w:cs="Times New Roman"/>
          <w:sz w:val="24"/>
          <w:szCs w:val="24"/>
        </w:rPr>
        <w:br/>
      </w:r>
      <w:r w:rsidRPr="00366044">
        <w:rPr>
          <w:rFonts w:ascii="Times New Roman" w:hAnsi="Times New Roman" w:cs="Times New Roman"/>
          <w:sz w:val="24"/>
          <w:szCs w:val="24"/>
        </w:rPr>
        <w:br/>
        <w:t>10. В 1743 году на заводах России работало в 3 раза больше приписных крестьян, чем в 1719 году. В 1762 году их было на 100 тыс.</w:t>
      </w:r>
      <w:r w:rsidR="005619A4" w:rsidRPr="00366044">
        <w:rPr>
          <w:rFonts w:ascii="Times New Roman" w:hAnsi="Times New Roman" w:cs="Times New Roman"/>
          <w:sz w:val="24"/>
          <w:szCs w:val="24"/>
        </w:rPr>
        <w:t xml:space="preserve"> </w:t>
      </w:r>
      <w:r w:rsidRPr="00366044">
        <w:rPr>
          <w:rFonts w:ascii="Times New Roman" w:hAnsi="Times New Roman" w:cs="Times New Roman"/>
          <w:sz w:val="24"/>
          <w:szCs w:val="24"/>
        </w:rPr>
        <w:t>больше, чем в 1743 году, в 1796 - на 120 тыс.</w:t>
      </w:r>
      <w:r w:rsidR="005619A4" w:rsidRPr="00366044">
        <w:rPr>
          <w:rFonts w:ascii="Times New Roman" w:hAnsi="Times New Roman" w:cs="Times New Roman"/>
          <w:sz w:val="24"/>
          <w:szCs w:val="24"/>
        </w:rPr>
        <w:t xml:space="preserve"> </w:t>
      </w:r>
      <w:r w:rsidRPr="00366044">
        <w:rPr>
          <w:rFonts w:ascii="Times New Roman" w:hAnsi="Times New Roman" w:cs="Times New Roman"/>
          <w:sz w:val="24"/>
          <w:szCs w:val="24"/>
        </w:rPr>
        <w:t xml:space="preserve">больше, чем в 1762 году. Сколько приписных крестьян работало на заводах страны, если известно, что в этот год их работало столько же, сколько в 1719, 1743 и 1762 г вместе взятых? </w:t>
      </w:r>
      <w:r w:rsidRPr="00366044">
        <w:rPr>
          <w:rFonts w:ascii="Times New Roman" w:hAnsi="Times New Roman" w:cs="Times New Roman"/>
          <w:sz w:val="24"/>
          <w:szCs w:val="24"/>
        </w:rPr>
        <w:br/>
      </w:r>
      <w:r w:rsidRPr="00366044">
        <w:rPr>
          <w:rFonts w:ascii="Times New Roman" w:hAnsi="Times New Roman" w:cs="Times New Roman"/>
          <w:sz w:val="24"/>
          <w:szCs w:val="24"/>
        </w:rPr>
        <w:br/>
        <w:t>11. На суконном дворе работало в 5,9 раза человек больше, чем на кожевенном; на канатном – на 500 человек меньше, чем на суконном. На парусном – работало на 1270 человек больше, чем на канатном. Сколько человек работало на каждом из дворов, если на суконном, кожевенном и канатном дворах работало на 580 рабочих меньше, чем на парусном?</w:t>
      </w:r>
      <w:r w:rsidRPr="00366044">
        <w:rPr>
          <w:rFonts w:ascii="Times New Roman" w:hAnsi="Times New Roman" w:cs="Times New Roman"/>
          <w:sz w:val="24"/>
          <w:szCs w:val="24"/>
        </w:rPr>
        <w:br/>
      </w:r>
    </w:p>
    <w:p w14:paraId="504A33AD" w14:textId="2CF9CB89" w:rsidR="00B943AE" w:rsidRDefault="00B943AE" w:rsidP="00B943AE">
      <w:pPr>
        <w:spacing w:before="200" w:after="0" w:line="240" w:lineRule="auto"/>
        <w:rPr>
          <w:rFonts w:ascii="Times New Roman" w:eastAsiaTheme="minorEastAsia" w:hAnsi="Times New Roman" w:cs="Times New Roman"/>
          <w:b/>
          <w:bCs/>
          <w:kern w:val="24"/>
          <w:sz w:val="24"/>
          <w:szCs w:val="24"/>
          <w:lang w:eastAsia="ru-RU"/>
        </w:rPr>
      </w:pPr>
      <w:r>
        <w:rPr>
          <w:rFonts w:ascii="Times New Roman" w:eastAsiaTheme="minorEastAsia" w:hAnsi="Times New Roman" w:cs="Times New Roman"/>
          <w:b/>
          <w:bCs/>
          <w:kern w:val="24"/>
          <w:sz w:val="24"/>
          <w:szCs w:val="24"/>
          <w:lang w:eastAsia="ru-RU"/>
        </w:rPr>
        <w:t>9 класс</w:t>
      </w:r>
    </w:p>
    <w:p w14:paraId="16D29441" w14:textId="1B4D748A" w:rsidR="004B58F3" w:rsidRPr="004B58F3" w:rsidRDefault="004B58F3" w:rsidP="004B58F3">
      <w:pPr>
        <w:spacing w:after="0" w:line="312" w:lineRule="auto"/>
        <w:jc w:val="both"/>
        <w:rPr>
          <w:rFonts w:ascii="Times New Roman" w:eastAsiaTheme="minorEastAsia" w:hAnsi="Times New Roman" w:cs="Times New Roman"/>
          <w:kern w:val="24"/>
          <w:sz w:val="24"/>
          <w:szCs w:val="24"/>
          <w:lang w:eastAsia="ru-RU"/>
        </w:rPr>
      </w:pPr>
      <w:r>
        <w:rPr>
          <w:rFonts w:ascii="Times New Roman" w:eastAsiaTheme="minorEastAsia" w:hAnsi="Times New Roman" w:cs="Times New Roman"/>
          <w:b/>
          <w:bCs/>
          <w:kern w:val="24"/>
          <w:sz w:val="24"/>
          <w:szCs w:val="24"/>
          <w:lang w:eastAsia="ru-RU"/>
        </w:rPr>
        <w:t>1.</w:t>
      </w:r>
      <w:r w:rsidR="00500410">
        <w:rPr>
          <w:rFonts w:ascii="Times New Roman" w:eastAsiaTheme="minorEastAsia" w:hAnsi="Times New Roman" w:cs="Times New Roman"/>
          <w:b/>
          <w:bCs/>
          <w:kern w:val="24"/>
          <w:sz w:val="24"/>
          <w:szCs w:val="24"/>
          <w:lang w:eastAsia="ru-RU"/>
        </w:rPr>
        <w:t xml:space="preserve"> </w:t>
      </w:r>
      <w:r w:rsidRPr="004B58F3">
        <w:rPr>
          <w:rFonts w:ascii="Times New Roman" w:eastAsiaTheme="minorEastAsia" w:hAnsi="Times New Roman" w:cs="Times New Roman"/>
          <w:kern w:val="24"/>
          <w:sz w:val="24"/>
          <w:szCs w:val="24"/>
          <w:lang w:eastAsia="ru-RU"/>
        </w:rPr>
        <w:t xml:space="preserve">М. В. Ломоносов в 19 лет скрыв свое крестьянское происхождение, поступил в Славяно-греко-латинскую академию. Спустя годы Ломоносов вспоминал, как трудно далось ему учение: «Несказанная бедность: имея один алтын в день жалования, нельзя было иметь на пропитание в день </w:t>
      </w:r>
      <w:proofErr w:type="gramStart"/>
      <w:r w:rsidRPr="004B58F3">
        <w:rPr>
          <w:rFonts w:ascii="Times New Roman" w:eastAsiaTheme="minorEastAsia" w:hAnsi="Times New Roman" w:cs="Times New Roman"/>
          <w:kern w:val="24"/>
          <w:sz w:val="24"/>
          <w:szCs w:val="24"/>
          <w:lang w:eastAsia="ru-RU"/>
        </w:rPr>
        <w:t>больше</w:t>
      </w:r>
      <w:proofErr w:type="gramEnd"/>
      <w:r w:rsidRPr="004B58F3">
        <w:rPr>
          <w:rFonts w:ascii="Times New Roman" w:eastAsiaTheme="minorEastAsia" w:hAnsi="Times New Roman" w:cs="Times New Roman"/>
          <w:kern w:val="24"/>
          <w:sz w:val="24"/>
          <w:szCs w:val="24"/>
          <w:lang w:eastAsia="ru-RU"/>
        </w:rPr>
        <w:t xml:space="preserve"> как на денежку хлеба и на денежку квасу, прочее на бумагу, на обувь и другие нужды». Сколько денег у Ломоносова оставалось на бумагу, обувь и прочие нужды?</w:t>
      </w:r>
    </w:p>
    <w:p w14:paraId="278E4892" w14:textId="77777777" w:rsidR="004B58F3" w:rsidRPr="004B58F3" w:rsidRDefault="004B58F3" w:rsidP="004B58F3">
      <w:pPr>
        <w:spacing w:after="0" w:line="312" w:lineRule="auto"/>
        <w:jc w:val="both"/>
        <w:rPr>
          <w:rFonts w:ascii="Times New Roman" w:eastAsiaTheme="minorEastAsia" w:hAnsi="Times New Roman" w:cs="Times New Roman"/>
          <w:kern w:val="24"/>
          <w:sz w:val="24"/>
          <w:szCs w:val="24"/>
          <w:lang w:eastAsia="ru-RU"/>
        </w:rPr>
      </w:pPr>
      <w:r w:rsidRPr="004B58F3">
        <w:rPr>
          <w:rFonts w:ascii="Times New Roman" w:eastAsiaTheme="minorEastAsia" w:hAnsi="Times New Roman" w:cs="Times New Roman"/>
          <w:kern w:val="24"/>
          <w:sz w:val="24"/>
          <w:szCs w:val="24"/>
          <w:lang w:eastAsia="ru-RU"/>
        </w:rPr>
        <w:lastRenderedPageBreak/>
        <w:t>•</w:t>
      </w:r>
      <w:r w:rsidRPr="004B58F3">
        <w:rPr>
          <w:rFonts w:ascii="Times New Roman" w:eastAsiaTheme="minorEastAsia" w:hAnsi="Times New Roman" w:cs="Times New Roman"/>
          <w:kern w:val="24"/>
          <w:sz w:val="24"/>
          <w:szCs w:val="24"/>
          <w:lang w:eastAsia="ru-RU"/>
        </w:rPr>
        <w:tab/>
        <w:t xml:space="preserve"> 1 алтын = 3 копейки</w:t>
      </w:r>
    </w:p>
    <w:p w14:paraId="1882E368" w14:textId="77777777" w:rsidR="004B58F3" w:rsidRPr="004B58F3" w:rsidRDefault="004B58F3" w:rsidP="004B58F3">
      <w:pPr>
        <w:spacing w:after="0" w:line="312" w:lineRule="auto"/>
        <w:jc w:val="both"/>
        <w:rPr>
          <w:rFonts w:ascii="Times New Roman" w:eastAsiaTheme="minorEastAsia" w:hAnsi="Times New Roman" w:cs="Times New Roman"/>
          <w:kern w:val="24"/>
          <w:sz w:val="24"/>
          <w:szCs w:val="24"/>
          <w:lang w:eastAsia="ru-RU"/>
        </w:rPr>
      </w:pPr>
      <w:r w:rsidRPr="004B58F3">
        <w:rPr>
          <w:rFonts w:ascii="Times New Roman" w:eastAsiaTheme="minorEastAsia" w:hAnsi="Times New Roman" w:cs="Times New Roman"/>
          <w:kern w:val="24"/>
          <w:sz w:val="24"/>
          <w:szCs w:val="24"/>
          <w:lang w:eastAsia="ru-RU"/>
        </w:rPr>
        <w:t>•</w:t>
      </w:r>
      <w:r w:rsidRPr="004B58F3">
        <w:rPr>
          <w:rFonts w:ascii="Times New Roman" w:eastAsiaTheme="minorEastAsia" w:hAnsi="Times New Roman" w:cs="Times New Roman"/>
          <w:kern w:val="24"/>
          <w:sz w:val="24"/>
          <w:szCs w:val="24"/>
          <w:lang w:eastAsia="ru-RU"/>
        </w:rPr>
        <w:tab/>
        <w:t>1 денежка = полкопейки</w:t>
      </w:r>
    </w:p>
    <w:p w14:paraId="705AC281" w14:textId="77777777" w:rsidR="004B58F3" w:rsidRPr="004B58F3" w:rsidRDefault="004B58F3" w:rsidP="004B58F3">
      <w:pPr>
        <w:spacing w:after="0" w:line="312" w:lineRule="auto"/>
        <w:rPr>
          <w:rFonts w:ascii="Times New Roman" w:eastAsiaTheme="minorEastAsia" w:hAnsi="Times New Roman" w:cs="Times New Roman"/>
          <w:kern w:val="24"/>
          <w:sz w:val="24"/>
          <w:szCs w:val="24"/>
          <w:lang w:eastAsia="ru-RU"/>
        </w:rPr>
      </w:pPr>
      <w:r w:rsidRPr="004B58F3">
        <w:rPr>
          <w:rFonts w:ascii="Times New Roman" w:eastAsiaTheme="minorEastAsia" w:hAnsi="Times New Roman" w:cs="Times New Roman"/>
          <w:kern w:val="24"/>
          <w:sz w:val="24"/>
          <w:szCs w:val="24"/>
          <w:lang w:eastAsia="ru-RU"/>
        </w:rPr>
        <w:t>•</w:t>
      </w:r>
      <w:r w:rsidRPr="004B58F3">
        <w:rPr>
          <w:rFonts w:ascii="Times New Roman" w:eastAsiaTheme="minorEastAsia" w:hAnsi="Times New Roman" w:cs="Times New Roman"/>
          <w:kern w:val="24"/>
          <w:sz w:val="24"/>
          <w:szCs w:val="24"/>
          <w:lang w:eastAsia="ru-RU"/>
        </w:rPr>
        <w:tab/>
        <w:t>1/2 + 1/2 = 1 копейка</w:t>
      </w:r>
    </w:p>
    <w:p w14:paraId="5C55E302" w14:textId="39CB2EA8" w:rsidR="004B58F3" w:rsidRPr="00500410" w:rsidRDefault="004B58F3" w:rsidP="004B58F3">
      <w:pPr>
        <w:spacing w:after="0" w:line="312" w:lineRule="auto"/>
        <w:rPr>
          <w:rFonts w:ascii="Times New Roman" w:eastAsiaTheme="minorEastAsia" w:hAnsi="Times New Roman" w:cs="Times New Roman"/>
          <w:kern w:val="24"/>
          <w:sz w:val="24"/>
          <w:szCs w:val="24"/>
          <w:lang w:eastAsia="ru-RU"/>
        </w:rPr>
      </w:pPr>
      <w:r w:rsidRPr="004B58F3">
        <w:rPr>
          <w:rFonts w:ascii="Times New Roman" w:eastAsiaTheme="minorEastAsia" w:hAnsi="Times New Roman" w:cs="Times New Roman"/>
          <w:kern w:val="24"/>
          <w:sz w:val="24"/>
          <w:szCs w:val="24"/>
          <w:lang w:eastAsia="ru-RU"/>
        </w:rPr>
        <w:t>•</w:t>
      </w:r>
      <w:r w:rsidRPr="004B58F3">
        <w:rPr>
          <w:rFonts w:ascii="Times New Roman" w:eastAsiaTheme="minorEastAsia" w:hAnsi="Times New Roman" w:cs="Times New Roman"/>
          <w:kern w:val="24"/>
          <w:sz w:val="24"/>
          <w:szCs w:val="24"/>
          <w:lang w:eastAsia="ru-RU"/>
        </w:rPr>
        <w:tab/>
        <w:t>3 — 1 = 2 копейки</w:t>
      </w:r>
    </w:p>
    <w:p w14:paraId="1516AD21" w14:textId="6F7D6CFE" w:rsidR="00B943AE" w:rsidRPr="0032611B" w:rsidRDefault="00500410" w:rsidP="00637490">
      <w:pPr>
        <w:spacing w:before="200" w:after="0" w:line="240" w:lineRule="auto"/>
        <w:rPr>
          <w:rFonts w:ascii="Times New Roman" w:eastAsia="Times New Roman" w:hAnsi="Times New Roman" w:cs="Times New Roman"/>
          <w:sz w:val="24"/>
          <w:szCs w:val="24"/>
          <w:lang w:eastAsia="ru-RU"/>
        </w:rPr>
      </w:pPr>
      <w:r>
        <w:rPr>
          <w:rFonts w:ascii="Times New Roman" w:eastAsiaTheme="minorEastAsia" w:hAnsi="Times New Roman" w:cs="Times New Roman"/>
          <w:b/>
          <w:bCs/>
          <w:kern w:val="24"/>
          <w:sz w:val="24"/>
          <w:szCs w:val="24"/>
          <w:lang w:eastAsia="ru-RU"/>
        </w:rPr>
        <w:t>2</w:t>
      </w:r>
      <w:r w:rsidR="00810925">
        <w:rPr>
          <w:rFonts w:ascii="Times New Roman" w:eastAsiaTheme="minorEastAsia" w:hAnsi="Times New Roman" w:cs="Times New Roman"/>
          <w:b/>
          <w:bCs/>
          <w:kern w:val="24"/>
          <w:sz w:val="24"/>
          <w:szCs w:val="24"/>
          <w:lang w:eastAsia="ru-RU"/>
        </w:rPr>
        <w:t>.</w:t>
      </w:r>
      <w:r w:rsidR="00B943AE" w:rsidRPr="004B58F3">
        <w:rPr>
          <w:rFonts w:ascii="Times New Roman" w:eastAsiaTheme="minorEastAsia" w:hAnsi="Times New Roman" w:cs="Times New Roman"/>
          <w:kern w:val="24"/>
          <w:sz w:val="24"/>
          <w:szCs w:val="24"/>
          <w:lang w:eastAsia="ru-RU"/>
        </w:rPr>
        <w:t>Анализ статистических таблиц</w:t>
      </w:r>
      <w:r w:rsidR="00637490" w:rsidRPr="004B58F3">
        <w:rPr>
          <w:rFonts w:ascii="Times New Roman" w:eastAsiaTheme="minorEastAsia" w:hAnsi="Times New Roman" w:cs="Times New Roman"/>
          <w:kern w:val="24"/>
          <w:sz w:val="24"/>
          <w:szCs w:val="24"/>
          <w:lang w:eastAsia="ru-RU"/>
        </w:rPr>
        <w:t>.</w:t>
      </w:r>
      <w:r w:rsidR="00637490">
        <w:rPr>
          <w:rFonts w:ascii="Times New Roman" w:eastAsia="Times New Roman" w:hAnsi="Times New Roman" w:cs="Times New Roman"/>
          <w:sz w:val="24"/>
          <w:szCs w:val="24"/>
          <w:lang w:eastAsia="ru-RU"/>
        </w:rPr>
        <w:t xml:space="preserve"> </w:t>
      </w:r>
      <w:r w:rsidR="00B943AE">
        <w:rPr>
          <w:rFonts w:ascii="Times New Roman" w:eastAsiaTheme="minorEastAsia" w:hAnsi="Times New Roman" w:cs="Times New Roman"/>
          <w:kern w:val="24"/>
          <w:sz w:val="24"/>
          <w:szCs w:val="24"/>
          <w:lang w:eastAsia="ru-RU"/>
        </w:rPr>
        <w:t>П</w:t>
      </w:r>
      <w:r w:rsidR="0032611B" w:rsidRPr="0032611B">
        <w:rPr>
          <w:rFonts w:ascii="Times New Roman" w:eastAsiaTheme="minorEastAsia" w:hAnsi="Times New Roman" w:cs="Times New Roman"/>
          <w:kern w:val="24"/>
          <w:sz w:val="24"/>
          <w:szCs w:val="24"/>
          <w:lang w:eastAsia="ru-RU"/>
        </w:rPr>
        <w:t>роанализируйте таблицу и сделайте вывод почему третья Дума просуществовала больше других.</w:t>
      </w:r>
    </w:p>
    <w:p w14:paraId="061917ED" w14:textId="77777777" w:rsidR="00810925" w:rsidRDefault="00B943AE" w:rsidP="00366044">
      <w:pPr>
        <w:spacing w:after="0"/>
        <w:jc w:val="both"/>
        <w:rPr>
          <w:rFonts w:ascii="Times New Roman" w:hAnsi="Times New Roman" w:cs="Times New Roman"/>
          <w:b/>
          <w:bCs/>
          <w:sz w:val="24"/>
          <w:szCs w:val="24"/>
        </w:rPr>
      </w:pPr>
      <w:r>
        <w:rPr>
          <w:noProof/>
        </w:rPr>
        <w:drawing>
          <wp:inline distT="0" distB="0" distL="0" distR="0" wp14:anchorId="4A270431" wp14:editId="2D8FC4FE">
            <wp:extent cx="6118832" cy="1677725"/>
            <wp:effectExtent l="0" t="0" r="0" b="0"/>
            <wp:docPr id="8597259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39702" cy="1683447"/>
                    </a:xfrm>
                    <a:prstGeom prst="rect">
                      <a:avLst/>
                    </a:prstGeom>
                  </pic:spPr>
                </pic:pic>
              </a:graphicData>
            </a:graphic>
          </wp:inline>
        </w:drawing>
      </w:r>
    </w:p>
    <w:p w14:paraId="20861954" w14:textId="77E71028" w:rsidR="00637490" w:rsidRDefault="00637490" w:rsidP="00366044">
      <w:pPr>
        <w:spacing w:after="0"/>
        <w:jc w:val="both"/>
        <w:rPr>
          <w:rFonts w:ascii="Times New Roman" w:hAnsi="Times New Roman" w:cs="Times New Roman"/>
          <w:b/>
          <w:bCs/>
          <w:sz w:val="24"/>
          <w:szCs w:val="24"/>
        </w:rPr>
      </w:pPr>
    </w:p>
    <w:p w14:paraId="1D68EECF" w14:textId="6198085F" w:rsidR="005619A4" w:rsidRPr="00366044" w:rsidRDefault="00A75990" w:rsidP="00366044">
      <w:pPr>
        <w:spacing w:after="0"/>
        <w:jc w:val="both"/>
        <w:rPr>
          <w:rFonts w:ascii="Times New Roman" w:hAnsi="Times New Roman" w:cs="Times New Roman"/>
          <w:sz w:val="24"/>
          <w:szCs w:val="24"/>
        </w:rPr>
      </w:pPr>
      <w:r w:rsidRPr="00366044">
        <w:rPr>
          <w:rFonts w:ascii="Times New Roman" w:hAnsi="Times New Roman" w:cs="Times New Roman"/>
          <w:b/>
          <w:bCs/>
          <w:sz w:val="24"/>
          <w:szCs w:val="24"/>
        </w:rPr>
        <w:t>11 класс.</w:t>
      </w:r>
    </w:p>
    <w:p w14:paraId="6053E1E5" w14:textId="011E4041" w:rsidR="00A75990" w:rsidRPr="00366044" w:rsidRDefault="00A75990" w:rsidP="00366044">
      <w:pPr>
        <w:spacing w:after="0"/>
        <w:jc w:val="both"/>
        <w:rPr>
          <w:rFonts w:ascii="Times New Roman" w:hAnsi="Times New Roman" w:cs="Times New Roman"/>
          <w:sz w:val="24"/>
          <w:szCs w:val="24"/>
        </w:rPr>
      </w:pPr>
      <w:r w:rsidRPr="00366044">
        <w:rPr>
          <w:rFonts w:ascii="Times New Roman" w:hAnsi="Times New Roman" w:cs="Times New Roman"/>
          <w:sz w:val="24"/>
          <w:szCs w:val="24"/>
        </w:rPr>
        <w:t xml:space="preserve">1.Великая Отечественная война длилась 1418 дней. Сколько это минут? </w:t>
      </w:r>
      <w:r w:rsidRPr="00366044">
        <w:rPr>
          <w:rFonts w:ascii="Times New Roman" w:hAnsi="Times New Roman" w:cs="Times New Roman"/>
          <w:sz w:val="24"/>
          <w:szCs w:val="24"/>
        </w:rPr>
        <w:br/>
      </w:r>
      <w:r w:rsidRPr="00366044">
        <w:rPr>
          <w:rFonts w:ascii="Times New Roman" w:hAnsi="Times New Roman" w:cs="Times New Roman"/>
          <w:sz w:val="24"/>
          <w:szCs w:val="24"/>
        </w:rPr>
        <w:br/>
        <w:t>2. Сколько понадобится лет, если объявить минуту молчания за каждого погибшего в Великой Отечественной войне (погибло 27 000 000 человек). 1 сутки=1 440 минут, 1 год = 365 суток. Ответ округлить до целых.</w:t>
      </w:r>
      <w:r w:rsidRPr="00366044">
        <w:rPr>
          <w:rFonts w:ascii="Times New Roman" w:hAnsi="Times New Roman" w:cs="Times New Roman"/>
          <w:sz w:val="24"/>
          <w:szCs w:val="24"/>
        </w:rPr>
        <w:br/>
      </w:r>
      <w:r w:rsidRPr="00366044">
        <w:rPr>
          <w:rFonts w:ascii="Times New Roman" w:hAnsi="Times New Roman" w:cs="Times New Roman"/>
          <w:sz w:val="24"/>
          <w:szCs w:val="24"/>
        </w:rPr>
        <w:br/>
        <w:t xml:space="preserve">3. В обороне Москвы участвовали войска трех фронтов: Западный фронт, генерал-полковник – 558 000; Резервный фронт, маршал </w:t>
      </w:r>
      <w:proofErr w:type="spellStart"/>
      <w:r w:rsidRPr="00366044">
        <w:rPr>
          <w:rFonts w:ascii="Times New Roman" w:hAnsi="Times New Roman" w:cs="Times New Roman"/>
          <w:sz w:val="24"/>
          <w:szCs w:val="24"/>
        </w:rPr>
        <w:t>С.М.Буденный</w:t>
      </w:r>
      <w:proofErr w:type="spellEnd"/>
      <w:r w:rsidRPr="00366044">
        <w:rPr>
          <w:rFonts w:ascii="Times New Roman" w:hAnsi="Times New Roman" w:cs="Times New Roman"/>
          <w:sz w:val="24"/>
          <w:szCs w:val="24"/>
        </w:rPr>
        <w:t xml:space="preserve"> – 448 000; Брянский фронт, генерал-лейтенант </w:t>
      </w:r>
      <w:proofErr w:type="spellStart"/>
      <w:r w:rsidRPr="00366044">
        <w:rPr>
          <w:rFonts w:ascii="Times New Roman" w:hAnsi="Times New Roman" w:cs="Times New Roman"/>
          <w:sz w:val="24"/>
          <w:szCs w:val="24"/>
        </w:rPr>
        <w:t>А.И.Еременко</w:t>
      </w:r>
      <w:proofErr w:type="spellEnd"/>
      <w:r w:rsidRPr="00366044">
        <w:rPr>
          <w:rFonts w:ascii="Times New Roman" w:hAnsi="Times New Roman" w:cs="Times New Roman"/>
          <w:sz w:val="24"/>
          <w:szCs w:val="24"/>
        </w:rPr>
        <w:t xml:space="preserve"> – 244 000. Личный состав Вермахта – 1 750 000. Подсчитайте соотношение сил.</w:t>
      </w:r>
      <w:r w:rsidRPr="00366044">
        <w:rPr>
          <w:rFonts w:ascii="Times New Roman" w:hAnsi="Times New Roman" w:cs="Times New Roman"/>
          <w:sz w:val="24"/>
          <w:szCs w:val="24"/>
        </w:rPr>
        <w:br/>
      </w:r>
      <w:r w:rsidRPr="00366044">
        <w:rPr>
          <w:rFonts w:ascii="Times New Roman" w:hAnsi="Times New Roman" w:cs="Times New Roman"/>
          <w:sz w:val="24"/>
          <w:szCs w:val="24"/>
        </w:rPr>
        <w:br/>
        <w:t>4.Ущерб, нанесенный народному хозяйству СССР во второй мировой войне, составляет 2 триллиона 600 миллиардов рублей. Подсчитайте, сколько школ можно было бы построить на средства, потерянные нами в годы Великой Отечественной войны, если считать, что строительство новой школы составляло по тем временам 8 миллионов 600 тысяч рублей.</w:t>
      </w:r>
      <w:r w:rsidRPr="00366044">
        <w:rPr>
          <w:rFonts w:ascii="Times New Roman" w:hAnsi="Times New Roman" w:cs="Times New Roman"/>
          <w:sz w:val="24"/>
          <w:szCs w:val="24"/>
        </w:rPr>
        <w:br/>
      </w:r>
      <w:r w:rsidRPr="00366044">
        <w:rPr>
          <w:rFonts w:ascii="Times New Roman" w:hAnsi="Times New Roman" w:cs="Times New Roman"/>
          <w:sz w:val="24"/>
          <w:szCs w:val="24"/>
        </w:rPr>
        <w:br/>
        <w:t>5 .В блокадном Ленинграде детям до 12 лет выдавали в день в 2 раза меньше хлеба, чем рабочему. Семья из одного работающего и двух детей в день получала 500 г хлеба. Сколько грамм хлеба получал каждый член семьи?</w:t>
      </w:r>
      <w:r w:rsidRPr="00366044">
        <w:rPr>
          <w:rFonts w:ascii="Times New Roman" w:hAnsi="Times New Roman" w:cs="Times New Roman"/>
          <w:sz w:val="24"/>
          <w:szCs w:val="24"/>
        </w:rPr>
        <w:br/>
      </w:r>
      <w:r w:rsidRPr="00366044">
        <w:rPr>
          <w:rFonts w:ascii="Times New Roman" w:hAnsi="Times New Roman" w:cs="Times New Roman"/>
          <w:sz w:val="24"/>
          <w:szCs w:val="24"/>
        </w:rPr>
        <w:br/>
        <w:t>6.На завершающем этапе Московской битвы Советская Армия нанесла противнику тяжелое поражение: из строя были выведены 16 дивизий и 1 бригада. 1 дивизия состоит из 17 000 человек, а 1 бригада из 3 000 человек. Сколько живой силы было потеряно противником?</w:t>
      </w:r>
      <w:r w:rsidRPr="00366044">
        <w:rPr>
          <w:rFonts w:ascii="Times New Roman" w:hAnsi="Times New Roman" w:cs="Times New Roman"/>
          <w:sz w:val="24"/>
          <w:szCs w:val="24"/>
        </w:rPr>
        <w:br/>
      </w:r>
      <w:r w:rsidRPr="00366044">
        <w:rPr>
          <w:rFonts w:ascii="Times New Roman" w:hAnsi="Times New Roman" w:cs="Times New Roman"/>
          <w:sz w:val="24"/>
          <w:szCs w:val="24"/>
        </w:rPr>
        <w:br/>
        <w:t>7. Воздушные налёты на Москву продолжались 9 месяцев. Всего в налётах участвовало 8800 фашистских самолётов. Наши зенитки за это время сбили 1100 самолётов. Каков процент сбитых самолётов?</w:t>
      </w:r>
      <w:r w:rsidRPr="00366044">
        <w:rPr>
          <w:rFonts w:ascii="Times New Roman" w:hAnsi="Times New Roman" w:cs="Times New Roman"/>
          <w:sz w:val="24"/>
          <w:szCs w:val="24"/>
        </w:rPr>
        <w:br/>
      </w:r>
      <w:r w:rsidRPr="00366044">
        <w:rPr>
          <w:rFonts w:ascii="Times New Roman" w:hAnsi="Times New Roman" w:cs="Times New Roman"/>
          <w:sz w:val="24"/>
          <w:szCs w:val="24"/>
        </w:rPr>
        <w:br/>
      </w:r>
      <w:r w:rsidRPr="00366044">
        <w:rPr>
          <w:rFonts w:ascii="Times New Roman" w:hAnsi="Times New Roman" w:cs="Times New Roman"/>
          <w:sz w:val="24"/>
          <w:szCs w:val="24"/>
        </w:rPr>
        <w:lastRenderedPageBreak/>
        <w:t>8. Разведчику, двигавшемуся в составе эскадры, дано задание обследовать район моря на 70 миль в направлении движения эскадры. Скорость эскадры – 35 миль в час, скорость разведчика – 70 миль в час. Требуется определить, через какое время разведчик возвратится к эскадре?</w:t>
      </w:r>
      <w:r w:rsidRPr="00366044">
        <w:rPr>
          <w:rFonts w:ascii="Times New Roman" w:hAnsi="Times New Roman" w:cs="Times New Roman"/>
          <w:sz w:val="24"/>
          <w:szCs w:val="24"/>
        </w:rPr>
        <w:br/>
      </w:r>
      <w:r w:rsidRPr="00366044">
        <w:rPr>
          <w:rFonts w:ascii="Times New Roman" w:hAnsi="Times New Roman" w:cs="Times New Roman"/>
          <w:sz w:val="24"/>
          <w:szCs w:val="24"/>
        </w:rPr>
        <w:br/>
        <w:t>9. Во время войны на куйбышевском заводе «Металлист» (Завод № 000) выпускались пулеметы «ДШК» в пехотном, морском и танковом вариантах и пулеметы «ШКАС», которые устанавливались на штурмовиках Ил-2. Пулеметы «ШКАС» для авиации начинали производить до эвакуации на Тульском оружейном заводе. «ШКАС» делал 1800-1900 выстрелов в минуту – сплошная нить летящего свинца. Рабочие, в основном подростки: 14-18 лет трудились без отдыха, забыв о себе. «Всё для фронта, всё для победы!» – главный лозунг тех дней. Всего за годы войны заводом было выпущено 54427 пулеметов «ДШК» и 114725 пулеметов «ШКАС». Указом Президиума Верховного Совета СССР 16 сентября 1945 года завод был награжден орденом Ленина. Большая группа работников – орденами и медалями. Заводу «Металлист» на вечное хранение оставлено Переходящее Красное знамя Государственного Комитета Обороны.</w:t>
      </w:r>
      <w:r w:rsidRPr="00366044">
        <w:rPr>
          <w:rFonts w:ascii="Times New Roman" w:hAnsi="Times New Roman" w:cs="Times New Roman"/>
          <w:sz w:val="24"/>
          <w:szCs w:val="24"/>
        </w:rPr>
        <w:br/>
        <w:t xml:space="preserve">а) Сколько всего пулеметов было выпущено на куйбышевском заводе «Металлист? </w:t>
      </w:r>
      <w:r w:rsidRPr="00366044">
        <w:rPr>
          <w:rFonts w:ascii="Times New Roman" w:hAnsi="Times New Roman" w:cs="Times New Roman"/>
          <w:sz w:val="24"/>
          <w:szCs w:val="24"/>
        </w:rPr>
        <w:br/>
        <w:t>б) На сколько больше было выпущено авиационных пулеметов?</w:t>
      </w:r>
      <w:r w:rsidRPr="00366044">
        <w:rPr>
          <w:rFonts w:ascii="Times New Roman" w:hAnsi="Times New Roman" w:cs="Times New Roman"/>
          <w:sz w:val="24"/>
          <w:szCs w:val="24"/>
        </w:rPr>
        <w:br/>
      </w:r>
      <w:r w:rsidRPr="00366044">
        <w:rPr>
          <w:rFonts w:ascii="Times New Roman" w:hAnsi="Times New Roman" w:cs="Times New Roman"/>
          <w:sz w:val="24"/>
          <w:szCs w:val="24"/>
        </w:rPr>
        <w:br/>
        <w:t xml:space="preserve">10. «Животноводство России в 1997 году» </w:t>
      </w:r>
      <w:r w:rsidRPr="00366044">
        <w:rPr>
          <w:rFonts w:ascii="Times New Roman" w:hAnsi="Times New Roman" w:cs="Times New Roman"/>
          <w:sz w:val="24"/>
          <w:szCs w:val="24"/>
        </w:rPr>
        <w:br/>
        <w:t>В России в 1997 г. общее поголовье крупного рогатого скота составило 35,8 млн., свиней – 19,5 млн., овец и коз – 43,7 млн. Расположите данные в порядке убывания. Сколько всего скота было в России на тот момент? Составьте круговую диаграмму.</w:t>
      </w:r>
      <w:r w:rsidRPr="00366044">
        <w:rPr>
          <w:rFonts w:ascii="Times New Roman" w:hAnsi="Times New Roman" w:cs="Times New Roman"/>
          <w:sz w:val="24"/>
          <w:szCs w:val="24"/>
        </w:rPr>
        <w:br/>
      </w:r>
      <w:r w:rsidRPr="00366044">
        <w:rPr>
          <w:rFonts w:ascii="Times New Roman" w:hAnsi="Times New Roman" w:cs="Times New Roman"/>
          <w:sz w:val="24"/>
          <w:szCs w:val="24"/>
        </w:rPr>
        <w:br/>
        <w:t xml:space="preserve">11. «Сельскохозяйственные угодья России в 1994 году» </w:t>
      </w:r>
      <w:r w:rsidRPr="00366044">
        <w:rPr>
          <w:rFonts w:ascii="Times New Roman" w:hAnsi="Times New Roman" w:cs="Times New Roman"/>
          <w:sz w:val="24"/>
          <w:szCs w:val="24"/>
        </w:rPr>
        <w:br/>
        <w:t>Сельскохозяйственные угодья в России в 1994 году составляли 219 млн. га, в том числе пашня – 132,3 млн. га, сенокосы – 23,2 млн. га, пастбища – 64,7 млн. га . Во сколько раз площадь пашни больше площади пастбищ? На сколько площадь сенокосов меньше площади пастбищ? Составьте круговую диаграмму сельскохозяйственных угодий России в 1994 году.</w:t>
      </w:r>
      <w:r w:rsidRPr="00366044">
        <w:rPr>
          <w:rFonts w:ascii="Times New Roman" w:hAnsi="Times New Roman" w:cs="Times New Roman"/>
          <w:sz w:val="24"/>
          <w:szCs w:val="24"/>
        </w:rPr>
        <w:br/>
      </w:r>
      <w:r w:rsidRPr="00366044">
        <w:rPr>
          <w:rFonts w:ascii="Times New Roman" w:hAnsi="Times New Roman" w:cs="Times New Roman"/>
          <w:sz w:val="24"/>
          <w:szCs w:val="24"/>
        </w:rPr>
        <w:br/>
        <w:t xml:space="preserve">12. «Сельскохозяйственные культуры России в 1997 году» </w:t>
      </w:r>
      <w:r w:rsidRPr="00366044">
        <w:rPr>
          <w:rFonts w:ascii="Times New Roman" w:hAnsi="Times New Roman" w:cs="Times New Roman"/>
          <w:sz w:val="24"/>
          <w:szCs w:val="24"/>
        </w:rPr>
        <w:br/>
        <w:t>Валовой сбор в России в 1994 г. составил: зерно - 86,8 млн. т, сахарная свёкла – 25,5 млн. т, подсолнечник – 7,8 млн. т, картофель – 37,7 млн. т, льноволокно – 0,06 млн. т. Какую сельскохозяйственную культуру собрали в наибольших количествах? На сколько больше сбора подсолнечника, чем сбора льноволокна? Составьте столбчатую диаграмму.</w:t>
      </w:r>
    </w:p>
    <w:p w14:paraId="0E00B9DB" w14:textId="77777777" w:rsidR="0088731D" w:rsidRDefault="0088731D" w:rsidP="00DD27AC">
      <w:pPr>
        <w:pStyle w:val="a3"/>
        <w:spacing w:before="0" w:beforeAutospacing="0" w:after="0" w:afterAutospacing="0"/>
        <w:rPr>
          <w:color w:val="000000"/>
        </w:rPr>
      </w:pPr>
    </w:p>
    <w:p w14:paraId="68E5A492" w14:textId="0E5FD87C" w:rsidR="00DD27AC" w:rsidRPr="00DD27AC" w:rsidRDefault="00DD27AC" w:rsidP="00DD27AC">
      <w:pPr>
        <w:pStyle w:val="a3"/>
        <w:spacing w:before="0" w:beforeAutospacing="0" w:after="0" w:afterAutospacing="0"/>
      </w:pPr>
      <w:r>
        <w:rPr>
          <w:color w:val="000000"/>
        </w:rPr>
        <w:t>13</w:t>
      </w:r>
      <w:r w:rsidRPr="00DD27AC">
        <w:t xml:space="preserve">. </w:t>
      </w:r>
      <w:r w:rsidRPr="00DD27AC">
        <w:rPr>
          <w:rFonts w:eastAsiaTheme="minorEastAsia"/>
          <w:kern w:val="24"/>
        </w:rPr>
        <w:t>Рассмотрите иллюстрацию 1916 г. и выполните задания.</w:t>
      </w:r>
    </w:p>
    <w:p w14:paraId="4CE76103" w14:textId="6CD5FB3C" w:rsidR="00DD27AC" w:rsidRPr="00DD27AC" w:rsidRDefault="0088731D" w:rsidP="00DD27AC">
      <w:pPr>
        <w:pStyle w:val="a3"/>
        <w:spacing w:before="0" w:beforeAutospacing="0" w:after="0" w:afterAutospacing="0"/>
        <w:jc w:val="both"/>
      </w:pPr>
      <w:r>
        <w:rPr>
          <w:rFonts w:eastAsiaTheme="minorEastAsia"/>
          <w:noProof/>
          <w:kern w:val="24"/>
        </w:rPr>
        <w:drawing>
          <wp:anchor distT="0" distB="0" distL="114300" distR="114300" simplePos="0" relativeHeight="251658240" behindDoc="0" locked="0" layoutInCell="1" allowOverlap="1" wp14:anchorId="60019D27" wp14:editId="18EE185F">
            <wp:simplePos x="0" y="0"/>
            <wp:positionH relativeFrom="column">
              <wp:posOffset>3479</wp:posOffset>
            </wp:positionH>
            <wp:positionV relativeFrom="paragraph">
              <wp:posOffset>3147</wp:posOffset>
            </wp:positionV>
            <wp:extent cx="1536065" cy="2078990"/>
            <wp:effectExtent l="0" t="0" r="6985" b="0"/>
            <wp:wrapSquare wrapText="bothSides"/>
            <wp:docPr id="238542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6065" cy="2078990"/>
                    </a:xfrm>
                    <a:prstGeom prst="rect">
                      <a:avLst/>
                    </a:prstGeom>
                    <a:noFill/>
                  </pic:spPr>
                </pic:pic>
              </a:graphicData>
            </a:graphic>
          </wp:anchor>
        </w:drawing>
      </w:r>
      <w:r w:rsidR="00DD27AC" w:rsidRPr="00DD27AC">
        <w:rPr>
          <w:rFonts w:eastAsiaTheme="minorEastAsia"/>
          <w:kern w:val="24"/>
        </w:rPr>
        <w:t xml:space="preserve">Выплаты по </w:t>
      </w:r>
      <w:proofErr w:type="spellStart"/>
      <w:r w:rsidR="00DD27AC" w:rsidRPr="00DD27AC">
        <w:rPr>
          <w:rFonts w:eastAsiaTheme="minorEastAsia"/>
          <w:kern w:val="24"/>
        </w:rPr>
        <w:t>заёму</w:t>
      </w:r>
      <w:proofErr w:type="spellEnd"/>
      <w:r w:rsidR="00DD27AC" w:rsidRPr="00DD27AC">
        <w:rPr>
          <w:rFonts w:eastAsiaTheme="minorEastAsia"/>
          <w:kern w:val="24"/>
        </w:rPr>
        <w:t xml:space="preserve"> проводились два раза в год: 1 апреля и 1 октября. Полностью заём должен был оказаться погашенным к 1 октября 1926 г. </w:t>
      </w:r>
    </w:p>
    <w:p w14:paraId="6381801D" w14:textId="77777777" w:rsidR="00DD27AC" w:rsidRPr="00DD27AC" w:rsidRDefault="00DD27AC" w:rsidP="00DD27AC">
      <w:pPr>
        <w:pStyle w:val="a3"/>
        <w:spacing w:before="0" w:beforeAutospacing="0" w:after="0" w:afterAutospacing="0"/>
        <w:jc w:val="both"/>
      </w:pPr>
      <w:r w:rsidRPr="00DD27AC">
        <w:rPr>
          <w:rFonts w:eastAsiaTheme="minorEastAsia"/>
          <w:b/>
          <w:bCs/>
          <w:kern w:val="24"/>
        </w:rPr>
        <w:t>Высчитать:</w:t>
      </w:r>
    </w:p>
    <w:p w14:paraId="7A1CB212" w14:textId="77777777" w:rsidR="00DD27AC" w:rsidRPr="00DD27AC" w:rsidRDefault="00DD27AC" w:rsidP="00DD27AC">
      <w:pPr>
        <w:pStyle w:val="a3"/>
        <w:spacing w:before="0" w:beforeAutospacing="0" w:after="0" w:afterAutospacing="0"/>
        <w:jc w:val="both"/>
      </w:pPr>
      <w:r w:rsidRPr="00DD27AC">
        <w:rPr>
          <w:rFonts w:eastAsiaTheme="minorEastAsia"/>
          <w:kern w:val="24"/>
        </w:rPr>
        <w:t>Какой была бы прибыль по данному займу к 1920 г., если изначально было куплено его облигаций на сумму 500 рублей?</w:t>
      </w:r>
    </w:p>
    <w:p w14:paraId="39E85F11" w14:textId="77777777" w:rsidR="00DD27AC" w:rsidRPr="00DD27AC" w:rsidRDefault="00DD27AC" w:rsidP="00DD27AC">
      <w:pPr>
        <w:pStyle w:val="a3"/>
        <w:spacing w:before="0" w:beforeAutospacing="0" w:after="0" w:afterAutospacing="0"/>
        <w:jc w:val="both"/>
      </w:pPr>
      <w:r w:rsidRPr="00DD27AC">
        <w:rPr>
          <w:rFonts w:eastAsiaTheme="minorEastAsia"/>
          <w:kern w:val="24"/>
        </w:rPr>
        <w:t xml:space="preserve">Почему на данном плакате изображена женщина? В чем основная идея данного плаката?  </w:t>
      </w:r>
    </w:p>
    <w:p w14:paraId="7F60FFBF" w14:textId="2293D2D7" w:rsidR="00BD60A8" w:rsidRPr="00366044" w:rsidRDefault="00BD60A8" w:rsidP="00DD27AC">
      <w:pPr>
        <w:pStyle w:val="a3"/>
        <w:shd w:val="clear" w:color="auto" w:fill="FFFFFF"/>
        <w:tabs>
          <w:tab w:val="left" w:pos="567"/>
          <w:tab w:val="left" w:pos="709"/>
        </w:tabs>
        <w:spacing w:before="0" w:beforeAutospacing="0" w:after="0" w:afterAutospacing="0" w:line="276" w:lineRule="auto"/>
        <w:jc w:val="both"/>
        <w:rPr>
          <w:color w:val="000000"/>
        </w:rPr>
      </w:pPr>
    </w:p>
    <w:p w14:paraId="5919E162" w14:textId="77777777" w:rsidR="002C2627" w:rsidRDefault="002C2627" w:rsidP="00366044">
      <w:pPr>
        <w:pStyle w:val="a3"/>
        <w:shd w:val="clear" w:color="auto" w:fill="FFFFFF"/>
        <w:tabs>
          <w:tab w:val="left" w:pos="567"/>
          <w:tab w:val="left" w:pos="709"/>
        </w:tabs>
        <w:spacing w:before="0" w:beforeAutospacing="0" w:after="0" w:afterAutospacing="0" w:line="276" w:lineRule="auto"/>
        <w:jc w:val="both"/>
        <w:rPr>
          <w:color w:val="000000"/>
        </w:rPr>
      </w:pPr>
    </w:p>
    <w:p w14:paraId="720C2D30" w14:textId="77777777" w:rsidR="00DB39B4" w:rsidRDefault="00DB39B4" w:rsidP="00366044">
      <w:pPr>
        <w:pStyle w:val="a3"/>
        <w:shd w:val="clear" w:color="auto" w:fill="FFFFFF"/>
        <w:tabs>
          <w:tab w:val="left" w:pos="567"/>
          <w:tab w:val="left" w:pos="709"/>
        </w:tabs>
        <w:spacing w:before="0" w:beforeAutospacing="0" w:after="0" w:afterAutospacing="0" w:line="276" w:lineRule="auto"/>
        <w:jc w:val="both"/>
        <w:rPr>
          <w:color w:val="000000"/>
        </w:rPr>
      </w:pPr>
    </w:p>
    <w:p w14:paraId="0BBD7070" w14:textId="77777777" w:rsidR="00DB39B4" w:rsidRDefault="00DB39B4" w:rsidP="00366044">
      <w:pPr>
        <w:pStyle w:val="a3"/>
        <w:shd w:val="clear" w:color="auto" w:fill="FFFFFF"/>
        <w:tabs>
          <w:tab w:val="left" w:pos="567"/>
          <w:tab w:val="left" w:pos="709"/>
        </w:tabs>
        <w:spacing w:before="0" w:beforeAutospacing="0" w:after="0" w:afterAutospacing="0" w:line="276" w:lineRule="auto"/>
        <w:jc w:val="both"/>
        <w:rPr>
          <w:color w:val="000000"/>
        </w:rPr>
      </w:pPr>
    </w:p>
    <w:p w14:paraId="7667D267" w14:textId="77777777" w:rsidR="00DB39B4" w:rsidRPr="00366044" w:rsidRDefault="00DB39B4" w:rsidP="00366044">
      <w:pPr>
        <w:pStyle w:val="a3"/>
        <w:shd w:val="clear" w:color="auto" w:fill="FFFFFF"/>
        <w:tabs>
          <w:tab w:val="left" w:pos="567"/>
          <w:tab w:val="left" w:pos="709"/>
        </w:tabs>
        <w:spacing w:before="0" w:beforeAutospacing="0" w:after="0" w:afterAutospacing="0" w:line="276" w:lineRule="auto"/>
        <w:jc w:val="both"/>
        <w:rPr>
          <w:color w:val="000000"/>
        </w:rPr>
      </w:pPr>
    </w:p>
    <w:p w14:paraId="48C7416E" w14:textId="7F445B12" w:rsidR="0000530A" w:rsidRPr="00366044" w:rsidRDefault="0000530A" w:rsidP="00366044">
      <w:pPr>
        <w:pStyle w:val="a3"/>
        <w:shd w:val="clear" w:color="auto" w:fill="FFFFFF"/>
        <w:tabs>
          <w:tab w:val="left" w:pos="567"/>
        </w:tabs>
        <w:spacing w:before="0" w:beforeAutospacing="0" w:after="0" w:afterAutospacing="0" w:line="276" w:lineRule="auto"/>
        <w:jc w:val="both"/>
        <w:rPr>
          <w:b/>
          <w:color w:val="000000"/>
        </w:rPr>
      </w:pPr>
    </w:p>
    <w:p w14:paraId="1F490239" w14:textId="77777777" w:rsidR="00320856" w:rsidRDefault="00320856" w:rsidP="00320856">
      <w:pPr>
        <w:pStyle w:val="a3"/>
        <w:shd w:val="clear" w:color="auto" w:fill="FFFFFF"/>
        <w:tabs>
          <w:tab w:val="left" w:pos="567"/>
        </w:tabs>
        <w:spacing w:before="0" w:beforeAutospacing="0" w:after="0" w:afterAutospacing="0" w:line="276" w:lineRule="auto"/>
        <w:jc w:val="right"/>
        <w:rPr>
          <w:bCs/>
          <w:color w:val="000000"/>
        </w:rPr>
      </w:pPr>
    </w:p>
    <w:p w14:paraId="393B315C" w14:textId="77777777" w:rsidR="0030198B" w:rsidRPr="00366044" w:rsidRDefault="0030198B" w:rsidP="00366044">
      <w:pPr>
        <w:pStyle w:val="a3"/>
        <w:shd w:val="clear" w:color="auto" w:fill="FFFFFF"/>
        <w:tabs>
          <w:tab w:val="left" w:pos="567"/>
        </w:tabs>
        <w:spacing w:before="0" w:beforeAutospacing="0" w:after="0" w:afterAutospacing="0" w:line="276" w:lineRule="auto"/>
        <w:jc w:val="both"/>
        <w:rPr>
          <w:b/>
          <w:color w:val="000000"/>
        </w:rPr>
      </w:pPr>
    </w:p>
    <w:p w14:paraId="18B3B67D" w14:textId="12493E1E" w:rsidR="0030198B" w:rsidRPr="00366044" w:rsidRDefault="0030198B" w:rsidP="00366044">
      <w:pPr>
        <w:pStyle w:val="a3"/>
        <w:shd w:val="clear" w:color="auto" w:fill="FFFFFF"/>
        <w:tabs>
          <w:tab w:val="left" w:pos="567"/>
        </w:tabs>
        <w:spacing w:before="0" w:beforeAutospacing="0" w:after="0" w:afterAutospacing="0" w:line="276" w:lineRule="auto"/>
        <w:jc w:val="both"/>
        <w:rPr>
          <w:b/>
          <w:color w:val="000000"/>
        </w:rPr>
      </w:pPr>
    </w:p>
    <w:p w14:paraId="31747627" w14:textId="5AEE4F10" w:rsidR="00F01A5B" w:rsidRPr="00366044" w:rsidRDefault="00F01A5B" w:rsidP="00366044">
      <w:pPr>
        <w:suppressAutoHyphens/>
        <w:spacing w:after="0"/>
        <w:ind w:firstLine="567"/>
        <w:jc w:val="both"/>
        <w:rPr>
          <w:rFonts w:ascii="Times New Roman" w:eastAsia="Times New Roman" w:hAnsi="Times New Roman" w:cs="Times New Roman"/>
          <w:sz w:val="24"/>
          <w:szCs w:val="24"/>
          <w:lang w:eastAsia="ar-SA"/>
        </w:rPr>
      </w:pPr>
    </w:p>
    <w:p w14:paraId="41BBA664" w14:textId="77777777" w:rsidR="00706BC2" w:rsidRPr="00366044" w:rsidRDefault="00706BC2" w:rsidP="00366044">
      <w:pPr>
        <w:suppressAutoHyphens/>
        <w:spacing w:after="0"/>
        <w:ind w:firstLine="567"/>
        <w:jc w:val="both"/>
        <w:rPr>
          <w:rFonts w:ascii="Times New Roman" w:eastAsia="Times New Roman" w:hAnsi="Times New Roman" w:cs="Times New Roman"/>
          <w:sz w:val="24"/>
          <w:szCs w:val="24"/>
          <w:lang w:eastAsia="ar-SA"/>
        </w:rPr>
      </w:pPr>
    </w:p>
    <w:p w14:paraId="12C0DADC" w14:textId="1C20D40C" w:rsidR="00706BC2" w:rsidRPr="00366044" w:rsidRDefault="00706BC2" w:rsidP="00366044">
      <w:pPr>
        <w:suppressAutoHyphens/>
        <w:spacing w:after="0"/>
        <w:ind w:firstLine="567"/>
        <w:jc w:val="both"/>
        <w:rPr>
          <w:rFonts w:ascii="Times New Roman" w:eastAsia="Times New Roman" w:hAnsi="Times New Roman" w:cs="Times New Roman"/>
          <w:sz w:val="24"/>
          <w:szCs w:val="24"/>
          <w:lang w:eastAsia="ar-SA"/>
        </w:rPr>
      </w:pPr>
    </w:p>
    <w:p w14:paraId="4746ECB0" w14:textId="77777777" w:rsidR="00761CBA" w:rsidRPr="00366044" w:rsidRDefault="00761CBA" w:rsidP="00366044">
      <w:pPr>
        <w:suppressAutoHyphens/>
        <w:spacing w:after="0"/>
        <w:ind w:firstLine="567"/>
        <w:jc w:val="both"/>
        <w:rPr>
          <w:rFonts w:ascii="Times New Roman" w:eastAsia="Times New Roman" w:hAnsi="Times New Roman" w:cs="Times New Roman"/>
          <w:sz w:val="24"/>
          <w:szCs w:val="24"/>
          <w:lang w:eastAsia="ar-SA"/>
        </w:rPr>
      </w:pPr>
    </w:p>
    <w:p w14:paraId="1FE13B41" w14:textId="77777777" w:rsidR="00C01445" w:rsidRPr="00366044" w:rsidRDefault="00C01445" w:rsidP="00366044">
      <w:pPr>
        <w:suppressAutoHyphens/>
        <w:spacing w:after="0"/>
        <w:ind w:firstLine="567"/>
        <w:jc w:val="both"/>
        <w:rPr>
          <w:rFonts w:ascii="Times New Roman" w:eastAsia="Times New Roman" w:hAnsi="Times New Roman" w:cs="Times New Roman"/>
          <w:sz w:val="24"/>
          <w:szCs w:val="24"/>
          <w:lang w:eastAsia="ar-SA"/>
        </w:rPr>
      </w:pPr>
    </w:p>
    <w:p w14:paraId="1CE4FE36" w14:textId="0992824E" w:rsidR="00C01445" w:rsidRDefault="00C01445" w:rsidP="001F3DA5">
      <w:pPr>
        <w:suppressAutoHyphens/>
        <w:spacing w:after="0" w:line="360" w:lineRule="auto"/>
        <w:ind w:firstLine="567"/>
        <w:jc w:val="both"/>
        <w:rPr>
          <w:rFonts w:ascii="Times New Roman" w:eastAsia="Times New Roman" w:hAnsi="Times New Roman" w:cs="Times New Roman"/>
          <w:sz w:val="28"/>
          <w:szCs w:val="28"/>
          <w:lang w:eastAsia="ar-SA"/>
        </w:rPr>
      </w:pPr>
    </w:p>
    <w:p w14:paraId="49F4AD2C" w14:textId="77777777" w:rsidR="00C01445" w:rsidRDefault="00C01445" w:rsidP="001F3DA5">
      <w:pPr>
        <w:suppressAutoHyphens/>
        <w:spacing w:after="0" w:line="360" w:lineRule="auto"/>
        <w:ind w:firstLine="567"/>
        <w:jc w:val="both"/>
        <w:rPr>
          <w:rFonts w:ascii="Times New Roman" w:eastAsia="Times New Roman" w:hAnsi="Times New Roman" w:cs="Times New Roman"/>
          <w:sz w:val="28"/>
          <w:szCs w:val="28"/>
          <w:lang w:eastAsia="ar-SA"/>
        </w:rPr>
      </w:pPr>
    </w:p>
    <w:p w14:paraId="1EBA1117" w14:textId="33EA7779" w:rsidR="00C01445" w:rsidRDefault="00C01445" w:rsidP="001F3DA5">
      <w:pPr>
        <w:suppressAutoHyphens/>
        <w:spacing w:after="0" w:line="360" w:lineRule="auto"/>
        <w:ind w:firstLine="567"/>
        <w:jc w:val="both"/>
        <w:rPr>
          <w:rFonts w:ascii="Times New Roman" w:eastAsia="Times New Roman" w:hAnsi="Times New Roman" w:cs="Times New Roman"/>
          <w:sz w:val="28"/>
          <w:szCs w:val="28"/>
          <w:lang w:eastAsia="ar-SA"/>
        </w:rPr>
      </w:pPr>
    </w:p>
    <w:p w14:paraId="590EE15F" w14:textId="603F32AF" w:rsidR="00C01445" w:rsidRDefault="00C01445" w:rsidP="001F3DA5">
      <w:pPr>
        <w:suppressAutoHyphens/>
        <w:spacing w:after="0" w:line="360" w:lineRule="auto"/>
        <w:ind w:firstLine="567"/>
        <w:jc w:val="both"/>
        <w:rPr>
          <w:rFonts w:ascii="Times New Roman" w:eastAsia="Times New Roman" w:hAnsi="Times New Roman" w:cs="Times New Roman"/>
          <w:sz w:val="28"/>
          <w:szCs w:val="28"/>
          <w:lang w:eastAsia="ar-SA"/>
        </w:rPr>
      </w:pPr>
    </w:p>
    <w:p w14:paraId="4328DC89" w14:textId="77777777" w:rsidR="00C01445" w:rsidRDefault="00C01445" w:rsidP="001F3DA5">
      <w:pPr>
        <w:suppressAutoHyphens/>
        <w:spacing w:after="0" w:line="360" w:lineRule="auto"/>
        <w:ind w:firstLine="567"/>
        <w:jc w:val="both"/>
        <w:rPr>
          <w:rFonts w:ascii="Times New Roman" w:eastAsia="Times New Roman" w:hAnsi="Times New Roman" w:cs="Times New Roman"/>
          <w:sz w:val="28"/>
          <w:szCs w:val="28"/>
          <w:lang w:eastAsia="ar-SA"/>
        </w:rPr>
      </w:pPr>
    </w:p>
    <w:p w14:paraId="7641D349" w14:textId="0F1CECD9" w:rsidR="00C01445" w:rsidRDefault="00C01445" w:rsidP="001F3DA5">
      <w:pPr>
        <w:suppressAutoHyphens/>
        <w:spacing w:after="0" w:line="360" w:lineRule="auto"/>
        <w:ind w:firstLine="567"/>
        <w:jc w:val="both"/>
        <w:rPr>
          <w:rFonts w:ascii="Times New Roman" w:eastAsia="Times New Roman" w:hAnsi="Times New Roman" w:cs="Times New Roman"/>
          <w:sz w:val="28"/>
          <w:szCs w:val="28"/>
          <w:lang w:eastAsia="ar-SA"/>
        </w:rPr>
      </w:pPr>
    </w:p>
    <w:p w14:paraId="66BF48BA" w14:textId="77777777" w:rsidR="007D3C9F" w:rsidRDefault="007D3C9F" w:rsidP="007D3C9F">
      <w:pPr>
        <w:spacing w:after="0" w:line="240" w:lineRule="auto"/>
        <w:jc w:val="center"/>
        <w:rPr>
          <w:rFonts w:ascii="Times New Roman" w:hAnsi="Times New Roman" w:cs="Times New Roman"/>
          <w:b/>
          <w:bCs/>
          <w:sz w:val="24"/>
          <w:szCs w:val="24"/>
        </w:rPr>
      </w:pPr>
    </w:p>
    <w:p w14:paraId="24869ED9" w14:textId="77777777" w:rsidR="007D3C9F" w:rsidRDefault="007D3C9F" w:rsidP="007D3C9F">
      <w:pPr>
        <w:spacing w:after="0" w:line="240" w:lineRule="auto"/>
        <w:jc w:val="center"/>
        <w:rPr>
          <w:rFonts w:ascii="Times New Roman" w:hAnsi="Times New Roman" w:cs="Times New Roman"/>
          <w:b/>
          <w:bCs/>
          <w:sz w:val="24"/>
          <w:szCs w:val="24"/>
        </w:rPr>
      </w:pPr>
    </w:p>
    <w:p w14:paraId="1B959B67" w14:textId="77777777" w:rsidR="007D3C9F" w:rsidRDefault="007D3C9F" w:rsidP="007D3C9F">
      <w:pPr>
        <w:spacing w:after="0" w:line="240" w:lineRule="auto"/>
        <w:jc w:val="center"/>
        <w:rPr>
          <w:rFonts w:ascii="Times New Roman" w:hAnsi="Times New Roman" w:cs="Times New Roman"/>
          <w:b/>
          <w:bCs/>
          <w:sz w:val="24"/>
          <w:szCs w:val="24"/>
        </w:rPr>
      </w:pPr>
    </w:p>
    <w:p w14:paraId="094A64EB" w14:textId="77777777" w:rsidR="00C01445" w:rsidRDefault="00C01445" w:rsidP="001F3DA5">
      <w:pPr>
        <w:suppressAutoHyphens/>
        <w:spacing w:after="0" w:line="360" w:lineRule="auto"/>
        <w:ind w:firstLine="567"/>
        <w:jc w:val="both"/>
        <w:rPr>
          <w:rFonts w:ascii="Times New Roman" w:eastAsia="Times New Roman" w:hAnsi="Times New Roman" w:cs="Times New Roman"/>
          <w:sz w:val="28"/>
          <w:szCs w:val="28"/>
          <w:lang w:eastAsia="ar-SA"/>
        </w:rPr>
      </w:pPr>
    </w:p>
    <w:p w14:paraId="6D232A44" w14:textId="50CB593F" w:rsidR="00C01445" w:rsidRDefault="00C01445" w:rsidP="001F3DA5">
      <w:pPr>
        <w:suppressAutoHyphens/>
        <w:spacing w:after="0" w:line="360" w:lineRule="auto"/>
        <w:ind w:firstLine="567"/>
        <w:jc w:val="both"/>
        <w:rPr>
          <w:rFonts w:ascii="Times New Roman" w:eastAsia="Times New Roman" w:hAnsi="Times New Roman" w:cs="Times New Roman"/>
          <w:sz w:val="28"/>
          <w:szCs w:val="28"/>
          <w:lang w:eastAsia="ar-SA"/>
        </w:rPr>
      </w:pPr>
    </w:p>
    <w:p w14:paraId="31A086E8" w14:textId="6F9F61E7" w:rsidR="00761CBA" w:rsidRDefault="00761CBA" w:rsidP="001F3DA5">
      <w:pPr>
        <w:suppressAutoHyphens/>
        <w:spacing w:after="0" w:line="360" w:lineRule="auto"/>
        <w:ind w:firstLine="567"/>
        <w:jc w:val="both"/>
        <w:rPr>
          <w:rFonts w:ascii="Times New Roman" w:eastAsia="Times New Roman" w:hAnsi="Times New Roman" w:cs="Times New Roman"/>
          <w:sz w:val="28"/>
          <w:szCs w:val="28"/>
          <w:lang w:eastAsia="ar-SA"/>
        </w:rPr>
      </w:pPr>
    </w:p>
    <w:p w14:paraId="34416284" w14:textId="77777777" w:rsidR="007D3C9F" w:rsidRDefault="007D3C9F" w:rsidP="001F3DA5">
      <w:pPr>
        <w:suppressAutoHyphens/>
        <w:spacing w:after="0" w:line="360" w:lineRule="auto"/>
        <w:ind w:firstLine="567"/>
        <w:jc w:val="both"/>
        <w:rPr>
          <w:rFonts w:ascii="Times New Roman" w:eastAsia="Times New Roman" w:hAnsi="Times New Roman" w:cs="Times New Roman"/>
          <w:sz w:val="28"/>
          <w:szCs w:val="28"/>
          <w:lang w:eastAsia="ar-SA"/>
        </w:rPr>
      </w:pPr>
    </w:p>
    <w:p w14:paraId="7EF8FA20" w14:textId="51B4E331" w:rsidR="00E015C3" w:rsidRPr="007D3C9F" w:rsidRDefault="00E015C3" w:rsidP="007D3C9F">
      <w:pPr>
        <w:suppressAutoHyphens/>
        <w:spacing w:after="0" w:line="360" w:lineRule="auto"/>
        <w:ind w:firstLine="567"/>
        <w:jc w:val="center"/>
        <w:rPr>
          <w:rFonts w:ascii="Times New Roman" w:eastAsia="Times New Roman" w:hAnsi="Times New Roman" w:cs="Times New Roman"/>
          <w:b/>
          <w:bCs/>
          <w:sz w:val="28"/>
          <w:szCs w:val="28"/>
          <w:lang w:eastAsia="ar-SA"/>
        </w:rPr>
      </w:pPr>
    </w:p>
    <w:sectPr w:rsidR="00E015C3" w:rsidRPr="007D3C9F" w:rsidSect="00B20BE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A9C"/>
    <w:multiLevelType w:val="hybridMultilevel"/>
    <w:tmpl w:val="F822C4A8"/>
    <w:lvl w:ilvl="0" w:tplc="E3E091BA">
      <w:start w:val="1"/>
      <w:numFmt w:val="bullet"/>
      <w:lvlText w:val=""/>
      <w:lvlJc w:val="left"/>
      <w:pPr>
        <w:tabs>
          <w:tab w:val="num" w:pos="720"/>
        </w:tabs>
        <w:ind w:left="720" w:hanging="360"/>
      </w:pPr>
      <w:rPr>
        <w:rFonts w:ascii="Symbol" w:hAnsi="Symbol" w:hint="default"/>
      </w:rPr>
    </w:lvl>
    <w:lvl w:ilvl="1" w:tplc="124EBC68" w:tentative="1">
      <w:start w:val="1"/>
      <w:numFmt w:val="bullet"/>
      <w:lvlText w:val=""/>
      <w:lvlJc w:val="left"/>
      <w:pPr>
        <w:tabs>
          <w:tab w:val="num" w:pos="1440"/>
        </w:tabs>
        <w:ind w:left="1440" w:hanging="360"/>
      </w:pPr>
      <w:rPr>
        <w:rFonts w:ascii="Symbol" w:hAnsi="Symbol" w:hint="default"/>
      </w:rPr>
    </w:lvl>
    <w:lvl w:ilvl="2" w:tplc="7E306F5C" w:tentative="1">
      <w:start w:val="1"/>
      <w:numFmt w:val="bullet"/>
      <w:lvlText w:val=""/>
      <w:lvlJc w:val="left"/>
      <w:pPr>
        <w:tabs>
          <w:tab w:val="num" w:pos="2160"/>
        </w:tabs>
        <w:ind w:left="2160" w:hanging="360"/>
      </w:pPr>
      <w:rPr>
        <w:rFonts w:ascii="Symbol" w:hAnsi="Symbol" w:hint="default"/>
      </w:rPr>
    </w:lvl>
    <w:lvl w:ilvl="3" w:tplc="76D8CB92" w:tentative="1">
      <w:start w:val="1"/>
      <w:numFmt w:val="bullet"/>
      <w:lvlText w:val=""/>
      <w:lvlJc w:val="left"/>
      <w:pPr>
        <w:tabs>
          <w:tab w:val="num" w:pos="2880"/>
        </w:tabs>
        <w:ind w:left="2880" w:hanging="360"/>
      </w:pPr>
      <w:rPr>
        <w:rFonts w:ascii="Symbol" w:hAnsi="Symbol" w:hint="default"/>
      </w:rPr>
    </w:lvl>
    <w:lvl w:ilvl="4" w:tplc="4606E4FA" w:tentative="1">
      <w:start w:val="1"/>
      <w:numFmt w:val="bullet"/>
      <w:lvlText w:val=""/>
      <w:lvlJc w:val="left"/>
      <w:pPr>
        <w:tabs>
          <w:tab w:val="num" w:pos="3600"/>
        </w:tabs>
        <w:ind w:left="3600" w:hanging="360"/>
      </w:pPr>
      <w:rPr>
        <w:rFonts w:ascii="Symbol" w:hAnsi="Symbol" w:hint="default"/>
      </w:rPr>
    </w:lvl>
    <w:lvl w:ilvl="5" w:tplc="E7FEAB50" w:tentative="1">
      <w:start w:val="1"/>
      <w:numFmt w:val="bullet"/>
      <w:lvlText w:val=""/>
      <w:lvlJc w:val="left"/>
      <w:pPr>
        <w:tabs>
          <w:tab w:val="num" w:pos="4320"/>
        </w:tabs>
        <w:ind w:left="4320" w:hanging="360"/>
      </w:pPr>
      <w:rPr>
        <w:rFonts w:ascii="Symbol" w:hAnsi="Symbol" w:hint="default"/>
      </w:rPr>
    </w:lvl>
    <w:lvl w:ilvl="6" w:tplc="B6F4324C" w:tentative="1">
      <w:start w:val="1"/>
      <w:numFmt w:val="bullet"/>
      <w:lvlText w:val=""/>
      <w:lvlJc w:val="left"/>
      <w:pPr>
        <w:tabs>
          <w:tab w:val="num" w:pos="5040"/>
        </w:tabs>
        <w:ind w:left="5040" w:hanging="360"/>
      </w:pPr>
      <w:rPr>
        <w:rFonts w:ascii="Symbol" w:hAnsi="Symbol" w:hint="default"/>
      </w:rPr>
    </w:lvl>
    <w:lvl w:ilvl="7" w:tplc="DAEC2682" w:tentative="1">
      <w:start w:val="1"/>
      <w:numFmt w:val="bullet"/>
      <w:lvlText w:val=""/>
      <w:lvlJc w:val="left"/>
      <w:pPr>
        <w:tabs>
          <w:tab w:val="num" w:pos="5760"/>
        </w:tabs>
        <w:ind w:left="5760" w:hanging="360"/>
      </w:pPr>
      <w:rPr>
        <w:rFonts w:ascii="Symbol" w:hAnsi="Symbol" w:hint="default"/>
      </w:rPr>
    </w:lvl>
    <w:lvl w:ilvl="8" w:tplc="B95238A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0484C82"/>
    <w:multiLevelType w:val="hybridMultilevel"/>
    <w:tmpl w:val="D3062836"/>
    <w:lvl w:ilvl="0" w:tplc="2D72F1AC">
      <w:start w:val="1"/>
      <w:numFmt w:val="bullet"/>
      <w:lvlText w:val="•"/>
      <w:lvlJc w:val="left"/>
      <w:pPr>
        <w:tabs>
          <w:tab w:val="num" w:pos="720"/>
        </w:tabs>
        <w:ind w:left="720" w:hanging="360"/>
      </w:pPr>
      <w:rPr>
        <w:rFonts w:ascii="Arial" w:hAnsi="Arial" w:hint="default"/>
      </w:rPr>
    </w:lvl>
    <w:lvl w:ilvl="1" w:tplc="13BA3C00" w:tentative="1">
      <w:start w:val="1"/>
      <w:numFmt w:val="bullet"/>
      <w:lvlText w:val="•"/>
      <w:lvlJc w:val="left"/>
      <w:pPr>
        <w:tabs>
          <w:tab w:val="num" w:pos="1440"/>
        </w:tabs>
        <w:ind w:left="1440" w:hanging="360"/>
      </w:pPr>
      <w:rPr>
        <w:rFonts w:ascii="Arial" w:hAnsi="Arial" w:hint="default"/>
      </w:rPr>
    </w:lvl>
    <w:lvl w:ilvl="2" w:tplc="4FE45C6A" w:tentative="1">
      <w:start w:val="1"/>
      <w:numFmt w:val="bullet"/>
      <w:lvlText w:val="•"/>
      <w:lvlJc w:val="left"/>
      <w:pPr>
        <w:tabs>
          <w:tab w:val="num" w:pos="2160"/>
        </w:tabs>
        <w:ind w:left="2160" w:hanging="360"/>
      </w:pPr>
      <w:rPr>
        <w:rFonts w:ascii="Arial" w:hAnsi="Arial" w:hint="default"/>
      </w:rPr>
    </w:lvl>
    <w:lvl w:ilvl="3" w:tplc="C77EB53E" w:tentative="1">
      <w:start w:val="1"/>
      <w:numFmt w:val="bullet"/>
      <w:lvlText w:val="•"/>
      <w:lvlJc w:val="left"/>
      <w:pPr>
        <w:tabs>
          <w:tab w:val="num" w:pos="2880"/>
        </w:tabs>
        <w:ind w:left="2880" w:hanging="360"/>
      </w:pPr>
      <w:rPr>
        <w:rFonts w:ascii="Arial" w:hAnsi="Arial" w:hint="default"/>
      </w:rPr>
    </w:lvl>
    <w:lvl w:ilvl="4" w:tplc="85D26B90" w:tentative="1">
      <w:start w:val="1"/>
      <w:numFmt w:val="bullet"/>
      <w:lvlText w:val="•"/>
      <w:lvlJc w:val="left"/>
      <w:pPr>
        <w:tabs>
          <w:tab w:val="num" w:pos="3600"/>
        </w:tabs>
        <w:ind w:left="3600" w:hanging="360"/>
      </w:pPr>
      <w:rPr>
        <w:rFonts w:ascii="Arial" w:hAnsi="Arial" w:hint="default"/>
      </w:rPr>
    </w:lvl>
    <w:lvl w:ilvl="5" w:tplc="FD207888" w:tentative="1">
      <w:start w:val="1"/>
      <w:numFmt w:val="bullet"/>
      <w:lvlText w:val="•"/>
      <w:lvlJc w:val="left"/>
      <w:pPr>
        <w:tabs>
          <w:tab w:val="num" w:pos="4320"/>
        </w:tabs>
        <w:ind w:left="4320" w:hanging="360"/>
      </w:pPr>
      <w:rPr>
        <w:rFonts w:ascii="Arial" w:hAnsi="Arial" w:hint="default"/>
      </w:rPr>
    </w:lvl>
    <w:lvl w:ilvl="6" w:tplc="900464AE" w:tentative="1">
      <w:start w:val="1"/>
      <w:numFmt w:val="bullet"/>
      <w:lvlText w:val="•"/>
      <w:lvlJc w:val="left"/>
      <w:pPr>
        <w:tabs>
          <w:tab w:val="num" w:pos="5040"/>
        </w:tabs>
        <w:ind w:left="5040" w:hanging="360"/>
      </w:pPr>
      <w:rPr>
        <w:rFonts w:ascii="Arial" w:hAnsi="Arial" w:hint="default"/>
      </w:rPr>
    </w:lvl>
    <w:lvl w:ilvl="7" w:tplc="03EE36B0" w:tentative="1">
      <w:start w:val="1"/>
      <w:numFmt w:val="bullet"/>
      <w:lvlText w:val="•"/>
      <w:lvlJc w:val="left"/>
      <w:pPr>
        <w:tabs>
          <w:tab w:val="num" w:pos="5760"/>
        </w:tabs>
        <w:ind w:left="5760" w:hanging="360"/>
      </w:pPr>
      <w:rPr>
        <w:rFonts w:ascii="Arial" w:hAnsi="Arial" w:hint="default"/>
      </w:rPr>
    </w:lvl>
    <w:lvl w:ilvl="8" w:tplc="59F695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5761E0"/>
    <w:multiLevelType w:val="hybridMultilevel"/>
    <w:tmpl w:val="1EB8D3A2"/>
    <w:lvl w:ilvl="0" w:tplc="E3E091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8E104E7"/>
    <w:multiLevelType w:val="multilevel"/>
    <w:tmpl w:val="8B40AFE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 w15:restartNumberingAfterBreak="0">
    <w:nsid w:val="2DB11B5E"/>
    <w:multiLevelType w:val="hybridMultilevel"/>
    <w:tmpl w:val="35B83436"/>
    <w:lvl w:ilvl="0" w:tplc="613483CC">
      <w:start w:val="1"/>
      <w:numFmt w:val="bullet"/>
      <w:lvlText w:val="•"/>
      <w:lvlJc w:val="left"/>
      <w:pPr>
        <w:tabs>
          <w:tab w:val="num" w:pos="720"/>
        </w:tabs>
        <w:ind w:left="720" w:hanging="360"/>
      </w:pPr>
      <w:rPr>
        <w:rFonts w:ascii="Arial" w:hAnsi="Arial" w:hint="default"/>
      </w:rPr>
    </w:lvl>
    <w:lvl w:ilvl="1" w:tplc="B12421D8" w:tentative="1">
      <w:start w:val="1"/>
      <w:numFmt w:val="bullet"/>
      <w:lvlText w:val="•"/>
      <w:lvlJc w:val="left"/>
      <w:pPr>
        <w:tabs>
          <w:tab w:val="num" w:pos="1440"/>
        </w:tabs>
        <w:ind w:left="1440" w:hanging="360"/>
      </w:pPr>
      <w:rPr>
        <w:rFonts w:ascii="Arial" w:hAnsi="Arial" w:hint="default"/>
      </w:rPr>
    </w:lvl>
    <w:lvl w:ilvl="2" w:tplc="9F3422B6" w:tentative="1">
      <w:start w:val="1"/>
      <w:numFmt w:val="bullet"/>
      <w:lvlText w:val="•"/>
      <w:lvlJc w:val="left"/>
      <w:pPr>
        <w:tabs>
          <w:tab w:val="num" w:pos="2160"/>
        </w:tabs>
        <w:ind w:left="2160" w:hanging="360"/>
      </w:pPr>
      <w:rPr>
        <w:rFonts w:ascii="Arial" w:hAnsi="Arial" w:hint="default"/>
      </w:rPr>
    </w:lvl>
    <w:lvl w:ilvl="3" w:tplc="0F64D42E" w:tentative="1">
      <w:start w:val="1"/>
      <w:numFmt w:val="bullet"/>
      <w:lvlText w:val="•"/>
      <w:lvlJc w:val="left"/>
      <w:pPr>
        <w:tabs>
          <w:tab w:val="num" w:pos="2880"/>
        </w:tabs>
        <w:ind w:left="2880" w:hanging="360"/>
      </w:pPr>
      <w:rPr>
        <w:rFonts w:ascii="Arial" w:hAnsi="Arial" w:hint="default"/>
      </w:rPr>
    </w:lvl>
    <w:lvl w:ilvl="4" w:tplc="99BC69D4" w:tentative="1">
      <w:start w:val="1"/>
      <w:numFmt w:val="bullet"/>
      <w:lvlText w:val="•"/>
      <w:lvlJc w:val="left"/>
      <w:pPr>
        <w:tabs>
          <w:tab w:val="num" w:pos="3600"/>
        </w:tabs>
        <w:ind w:left="3600" w:hanging="360"/>
      </w:pPr>
      <w:rPr>
        <w:rFonts w:ascii="Arial" w:hAnsi="Arial" w:hint="default"/>
      </w:rPr>
    </w:lvl>
    <w:lvl w:ilvl="5" w:tplc="6194FFBE" w:tentative="1">
      <w:start w:val="1"/>
      <w:numFmt w:val="bullet"/>
      <w:lvlText w:val="•"/>
      <w:lvlJc w:val="left"/>
      <w:pPr>
        <w:tabs>
          <w:tab w:val="num" w:pos="4320"/>
        </w:tabs>
        <w:ind w:left="4320" w:hanging="360"/>
      </w:pPr>
      <w:rPr>
        <w:rFonts w:ascii="Arial" w:hAnsi="Arial" w:hint="default"/>
      </w:rPr>
    </w:lvl>
    <w:lvl w:ilvl="6" w:tplc="D7824900" w:tentative="1">
      <w:start w:val="1"/>
      <w:numFmt w:val="bullet"/>
      <w:lvlText w:val="•"/>
      <w:lvlJc w:val="left"/>
      <w:pPr>
        <w:tabs>
          <w:tab w:val="num" w:pos="5040"/>
        </w:tabs>
        <w:ind w:left="5040" w:hanging="360"/>
      </w:pPr>
      <w:rPr>
        <w:rFonts w:ascii="Arial" w:hAnsi="Arial" w:hint="default"/>
      </w:rPr>
    </w:lvl>
    <w:lvl w:ilvl="7" w:tplc="0908CEBE" w:tentative="1">
      <w:start w:val="1"/>
      <w:numFmt w:val="bullet"/>
      <w:lvlText w:val="•"/>
      <w:lvlJc w:val="left"/>
      <w:pPr>
        <w:tabs>
          <w:tab w:val="num" w:pos="5760"/>
        </w:tabs>
        <w:ind w:left="5760" w:hanging="360"/>
      </w:pPr>
      <w:rPr>
        <w:rFonts w:ascii="Arial" w:hAnsi="Arial" w:hint="default"/>
      </w:rPr>
    </w:lvl>
    <w:lvl w:ilvl="8" w:tplc="FDCE52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1E83574"/>
    <w:multiLevelType w:val="hybridMultilevel"/>
    <w:tmpl w:val="9EC0C09A"/>
    <w:lvl w:ilvl="0" w:tplc="8318D0BA">
      <w:start w:val="1"/>
      <w:numFmt w:val="bullet"/>
      <w:lvlText w:val=""/>
      <w:lvlJc w:val="left"/>
      <w:pPr>
        <w:tabs>
          <w:tab w:val="num" w:pos="720"/>
        </w:tabs>
        <w:ind w:left="720" w:hanging="360"/>
      </w:pPr>
      <w:rPr>
        <w:rFonts w:ascii="Symbol" w:hAnsi="Symbol" w:hint="default"/>
      </w:rPr>
    </w:lvl>
    <w:lvl w:ilvl="1" w:tplc="FCDACDB4" w:tentative="1">
      <w:start w:val="1"/>
      <w:numFmt w:val="bullet"/>
      <w:lvlText w:val=""/>
      <w:lvlJc w:val="left"/>
      <w:pPr>
        <w:tabs>
          <w:tab w:val="num" w:pos="1440"/>
        </w:tabs>
        <w:ind w:left="1440" w:hanging="360"/>
      </w:pPr>
      <w:rPr>
        <w:rFonts w:ascii="Symbol" w:hAnsi="Symbol" w:hint="default"/>
      </w:rPr>
    </w:lvl>
    <w:lvl w:ilvl="2" w:tplc="0D2CA8E6" w:tentative="1">
      <w:start w:val="1"/>
      <w:numFmt w:val="bullet"/>
      <w:lvlText w:val=""/>
      <w:lvlJc w:val="left"/>
      <w:pPr>
        <w:tabs>
          <w:tab w:val="num" w:pos="2160"/>
        </w:tabs>
        <w:ind w:left="2160" w:hanging="360"/>
      </w:pPr>
      <w:rPr>
        <w:rFonts w:ascii="Symbol" w:hAnsi="Symbol" w:hint="default"/>
      </w:rPr>
    </w:lvl>
    <w:lvl w:ilvl="3" w:tplc="FE92CF6E" w:tentative="1">
      <w:start w:val="1"/>
      <w:numFmt w:val="bullet"/>
      <w:lvlText w:val=""/>
      <w:lvlJc w:val="left"/>
      <w:pPr>
        <w:tabs>
          <w:tab w:val="num" w:pos="2880"/>
        </w:tabs>
        <w:ind w:left="2880" w:hanging="360"/>
      </w:pPr>
      <w:rPr>
        <w:rFonts w:ascii="Symbol" w:hAnsi="Symbol" w:hint="default"/>
      </w:rPr>
    </w:lvl>
    <w:lvl w:ilvl="4" w:tplc="37BA3A50" w:tentative="1">
      <w:start w:val="1"/>
      <w:numFmt w:val="bullet"/>
      <w:lvlText w:val=""/>
      <w:lvlJc w:val="left"/>
      <w:pPr>
        <w:tabs>
          <w:tab w:val="num" w:pos="3600"/>
        </w:tabs>
        <w:ind w:left="3600" w:hanging="360"/>
      </w:pPr>
      <w:rPr>
        <w:rFonts w:ascii="Symbol" w:hAnsi="Symbol" w:hint="default"/>
      </w:rPr>
    </w:lvl>
    <w:lvl w:ilvl="5" w:tplc="655CD3B2" w:tentative="1">
      <w:start w:val="1"/>
      <w:numFmt w:val="bullet"/>
      <w:lvlText w:val=""/>
      <w:lvlJc w:val="left"/>
      <w:pPr>
        <w:tabs>
          <w:tab w:val="num" w:pos="4320"/>
        </w:tabs>
        <w:ind w:left="4320" w:hanging="360"/>
      </w:pPr>
      <w:rPr>
        <w:rFonts w:ascii="Symbol" w:hAnsi="Symbol" w:hint="default"/>
      </w:rPr>
    </w:lvl>
    <w:lvl w:ilvl="6" w:tplc="E9425182" w:tentative="1">
      <w:start w:val="1"/>
      <w:numFmt w:val="bullet"/>
      <w:lvlText w:val=""/>
      <w:lvlJc w:val="left"/>
      <w:pPr>
        <w:tabs>
          <w:tab w:val="num" w:pos="5040"/>
        </w:tabs>
        <w:ind w:left="5040" w:hanging="360"/>
      </w:pPr>
      <w:rPr>
        <w:rFonts w:ascii="Symbol" w:hAnsi="Symbol" w:hint="default"/>
      </w:rPr>
    </w:lvl>
    <w:lvl w:ilvl="7" w:tplc="4300E032" w:tentative="1">
      <w:start w:val="1"/>
      <w:numFmt w:val="bullet"/>
      <w:lvlText w:val=""/>
      <w:lvlJc w:val="left"/>
      <w:pPr>
        <w:tabs>
          <w:tab w:val="num" w:pos="5760"/>
        </w:tabs>
        <w:ind w:left="5760" w:hanging="360"/>
      </w:pPr>
      <w:rPr>
        <w:rFonts w:ascii="Symbol" w:hAnsi="Symbol" w:hint="default"/>
      </w:rPr>
    </w:lvl>
    <w:lvl w:ilvl="8" w:tplc="81528AC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54A6E9B"/>
    <w:multiLevelType w:val="hybridMultilevel"/>
    <w:tmpl w:val="FD44AA32"/>
    <w:lvl w:ilvl="0" w:tplc="D9426B62">
      <w:start w:val="1"/>
      <w:numFmt w:val="bullet"/>
      <w:lvlText w:val="•"/>
      <w:lvlJc w:val="left"/>
      <w:pPr>
        <w:tabs>
          <w:tab w:val="num" w:pos="720"/>
        </w:tabs>
        <w:ind w:left="720" w:hanging="360"/>
      </w:pPr>
      <w:rPr>
        <w:rFonts w:ascii="Arial" w:hAnsi="Arial" w:hint="default"/>
      </w:rPr>
    </w:lvl>
    <w:lvl w:ilvl="1" w:tplc="230E1D8C" w:tentative="1">
      <w:start w:val="1"/>
      <w:numFmt w:val="bullet"/>
      <w:lvlText w:val="•"/>
      <w:lvlJc w:val="left"/>
      <w:pPr>
        <w:tabs>
          <w:tab w:val="num" w:pos="1440"/>
        </w:tabs>
        <w:ind w:left="1440" w:hanging="360"/>
      </w:pPr>
      <w:rPr>
        <w:rFonts w:ascii="Arial" w:hAnsi="Arial" w:hint="default"/>
      </w:rPr>
    </w:lvl>
    <w:lvl w:ilvl="2" w:tplc="CC846E02" w:tentative="1">
      <w:start w:val="1"/>
      <w:numFmt w:val="bullet"/>
      <w:lvlText w:val="•"/>
      <w:lvlJc w:val="left"/>
      <w:pPr>
        <w:tabs>
          <w:tab w:val="num" w:pos="2160"/>
        </w:tabs>
        <w:ind w:left="2160" w:hanging="360"/>
      </w:pPr>
      <w:rPr>
        <w:rFonts w:ascii="Arial" w:hAnsi="Arial" w:hint="default"/>
      </w:rPr>
    </w:lvl>
    <w:lvl w:ilvl="3" w:tplc="D7987CD8" w:tentative="1">
      <w:start w:val="1"/>
      <w:numFmt w:val="bullet"/>
      <w:lvlText w:val="•"/>
      <w:lvlJc w:val="left"/>
      <w:pPr>
        <w:tabs>
          <w:tab w:val="num" w:pos="2880"/>
        </w:tabs>
        <w:ind w:left="2880" w:hanging="360"/>
      </w:pPr>
      <w:rPr>
        <w:rFonts w:ascii="Arial" w:hAnsi="Arial" w:hint="default"/>
      </w:rPr>
    </w:lvl>
    <w:lvl w:ilvl="4" w:tplc="C91842AE" w:tentative="1">
      <w:start w:val="1"/>
      <w:numFmt w:val="bullet"/>
      <w:lvlText w:val="•"/>
      <w:lvlJc w:val="left"/>
      <w:pPr>
        <w:tabs>
          <w:tab w:val="num" w:pos="3600"/>
        </w:tabs>
        <w:ind w:left="3600" w:hanging="360"/>
      </w:pPr>
      <w:rPr>
        <w:rFonts w:ascii="Arial" w:hAnsi="Arial" w:hint="default"/>
      </w:rPr>
    </w:lvl>
    <w:lvl w:ilvl="5" w:tplc="6090E098" w:tentative="1">
      <w:start w:val="1"/>
      <w:numFmt w:val="bullet"/>
      <w:lvlText w:val="•"/>
      <w:lvlJc w:val="left"/>
      <w:pPr>
        <w:tabs>
          <w:tab w:val="num" w:pos="4320"/>
        </w:tabs>
        <w:ind w:left="4320" w:hanging="360"/>
      </w:pPr>
      <w:rPr>
        <w:rFonts w:ascii="Arial" w:hAnsi="Arial" w:hint="default"/>
      </w:rPr>
    </w:lvl>
    <w:lvl w:ilvl="6" w:tplc="AB60278E" w:tentative="1">
      <w:start w:val="1"/>
      <w:numFmt w:val="bullet"/>
      <w:lvlText w:val="•"/>
      <w:lvlJc w:val="left"/>
      <w:pPr>
        <w:tabs>
          <w:tab w:val="num" w:pos="5040"/>
        </w:tabs>
        <w:ind w:left="5040" w:hanging="360"/>
      </w:pPr>
      <w:rPr>
        <w:rFonts w:ascii="Arial" w:hAnsi="Arial" w:hint="default"/>
      </w:rPr>
    </w:lvl>
    <w:lvl w:ilvl="7" w:tplc="B6CA1690" w:tentative="1">
      <w:start w:val="1"/>
      <w:numFmt w:val="bullet"/>
      <w:lvlText w:val="•"/>
      <w:lvlJc w:val="left"/>
      <w:pPr>
        <w:tabs>
          <w:tab w:val="num" w:pos="5760"/>
        </w:tabs>
        <w:ind w:left="5760" w:hanging="360"/>
      </w:pPr>
      <w:rPr>
        <w:rFonts w:ascii="Arial" w:hAnsi="Arial" w:hint="default"/>
      </w:rPr>
    </w:lvl>
    <w:lvl w:ilvl="8" w:tplc="15548F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830110B"/>
    <w:multiLevelType w:val="multilevel"/>
    <w:tmpl w:val="0BFE760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CAA200D"/>
    <w:multiLevelType w:val="hybridMultilevel"/>
    <w:tmpl w:val="AD1A5F62"/>
    <w:lvl w:ilvl="0" w:tplc="A5A41172">
      <w:start w:val="1"/>
      <w:numFmt w:val="bullet"/>
      <w:lvlText w:val="•"/>
      <w:lvlJc w:val="left"/>
      <w:pPr>
        <w:tabs>
          <w:tab w:val="num" w:pos="720"/>
        </w:tabs>
        <w:ind w:left="720" w:hanging="360"/>
      </w:pPr>
      <w:rPr>
        <w:rFonts w:ascii="Arial" w:hAnsi="Arial" w:hint="default"/>
      </w:rPr>
    </w:lvl>
    <w:lvl w:ilvl="1" w:tplc="BD5E3178" w:tentative="1">
      <w:start w:val="1"/>
      <w:numFmt w:val="bullet"/>
      <w:lvlText w:val="•"/>
      <w:lvlJc w:val="left"/>
      <w:pPr>
        <w:tabs>
          <w:tab w:val="num" w:pos="1440"/>
        </w:tabs>
        <w:ind w:left="1440" w:hanging="360"/>
      </w:pPr>
      <w:rPr>
        <w:rFonts w:ascii="Arial" w:hAnsi="Arial" w:hint="default"/>
      </w:rPr>
    </w:lvl>
    <w:lvl w:ilvl="2" w:tplc="3CF2753C" w:tentative="1">
      <w:start w:val="1"/>
      <w:numFmt w:val="bullet"/>
      <w:lvlText w:val="•"/>
      <w:lvlJc w:val="left"/>
      <w:pPr>
        <w:tabs>
          <w:tab w:val="num" w:pos="2160"/>
        </w:tabs>
        <w:ind w:left="2160" w:hanging="360"/>
      </w:pPr>
      <w:rPr>
        <w:rFonts w:ascii="Arial" w:hAnsi="Arial" w:hint="default"/>
      </w:rPr>
    </w:lvl>
    <w:lvl w:ilvl="3" w:tplc="1A28D062" w:tentative="1">
      <w:start w:val="1"/>
      <w:numFmt w:val="bullet"/>
      <w:lvlText w:val="•"/>
      <w:lvlJc w:val="left"/>
      <w:pPr>
        <w:tabs>
          <w:tab w:val="num" w:pos="2880"/>
        </w:tabs>
        <w:ind w:left="2880" w:hanging="360"/>
      </w:pPr>
      <w:rPr>
        <w:rFonts w:ascii="Arial" w:hAnsi="Arial" w:hint="default"/>
      </w:rPr>
    </w:lvl>
    <w:lvl w:ilvl="4" w:tplc="D94CE3F6" w:tentative="1">
      <w:start w:val="1"/>
      <w:numFmt w:val="bullet"/>
      <w:lvlText w:val="•"/>
      <w:lvlJc w:val="left"/>
      <w:pPr>
        <w:tabs>
          <w:tab w:val="num" w:pos="3600"/>
        </w:tabs>
        <w:ind w:left="3600" w:hanging="360"/>
      </w:pPr>
      <w:rPr>
        <w:rFonts w:ascii="Arial" w:hAnsi="Arial" w:hint="default"/>
      </w:rPr>
    </w:lvl>
    <w:lvl w:ilvl="5" w:tplc="D62C1600" w:tentative="1">
      <w:start w:val="1"/>
      <w:numFmt w:val="bullet"/>
      <w:lvlText w:val="•"/>
      <w:lvlJc w:val="left"/>
      <w:pPr>
        <w:tabs>
          <w:tab w:val="num" w:pos="4320"/>
        </w:tabs>
        <w:ind w:left="4320" w:hanging="360"/>
      </w:pPr>
      <w:rPr>
        <w:rFonts w:ascii="Arial" w:hAnsi="Arial" w:hint="default"/>
      </w:rPr>
    </w:lvl>
    <w:lvl w:ilvl="6" w:tplc="3D02CBD8" w:tentative="1">
      <w:start w:val="1"/>
      <w:numFmt w:val="bullet"/>
      <w:lvlText w:val="•"/>
      <w:lvlJc w:val="left"/>
      <w:pPr>
        <w:tabs>
          <w:tab w:val="num" w:pos="5040"/>
        </w:tabs>
        <w:ind w:left="5040" w:hanging="360"/>
      </w:pPr>
      <w:rPr>
        <w:rFonts w:ascii="Arial" w:hAnsi="Arial" w:hint="default"/>
      </w:rPr>
    </w:lvl>
    <w:lvl w:ilvl="7" w:tplc="DA6C1032" w:tentative="1">
      <w:start w:val="1"/>
      <w:numFmt w:val="bullet"/>
      <w:lvlText w:val="•"/>
      <w:lvlJc w:val="left"/>
      <w:pPr>
        <w:tabs>
          <w:tab w:val="num" w:pos="5760"/>
        </w:tabs>
        <w:ind w:left="5760" w:hanging="360"/>
      </w:pPr>
      <w:rPr>
        <w:rFonts w:ascii="Arial" w:hAnsi="Arial" w:hint="default"/>
      </w:rPr>
    </w:lvl>
    <w:lvl w:ilvl="8" w:tplc="BCF217B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C078A6"/>
    <w:multiLevelType w:val="multilevel"/>
    <w:tmpl w:val="B6BE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E32E1B"/>
    <w:multiLevelType w:val="hybridMultilevel"/>
    <w:tmpl w:val="1BB2DE42"/>
    <w:lvl w:ilvl="0" w:tplc="2BD621F2">
      <w:start w:val="1"/>
      <w:numFmt w:val="bullet"/>
      <w:lvlText w:val=""/>
      <w:lvlJc w:val="left"/>
      <w:pPr>
        <w:tabs>
          <w:tab w:val="num" w:pos="720"/>
        </w:tabs>
        <w:ind w:left="720" w:hanging="360"/>
      </w:pPr>
      <w:rPr>
        <w:rFonts w:ascii="Wingdings 3" w:hAnsi="Wingdings 3" w:hint="default"/>
      </w:rPr>
    </w:lvl>
    <w:lvl w:ilvl="1" w:tplc="BA88AB1C" w:tentative="1">
      <w:start w:val="1"/>
      <w:numFmt w:val="bullet"/>
      <w:lvlText w:val=""/>
      <w:lvlJc w:val="left"/>
      <w:pPr>
        <w:tabs>
          <w:tab w:val="num" w:pos="1440"/>
        </w:tabs>
        <w:ind w:left="1440" w:hanging="360"/>
      </w:pPr>
      <w:rPr>
        <w:rFonts w:ascii="Wingdings 3" w:hAnsi="Wingdings 3" w:hint="default"/>
      </w:rPr>
    </w:lvl>
    <w:lvl w:ilvl="2" w:tplc="D594501A" w:tentative="1">
      <w:start w:val="1"/>
      <w:numFmt w:val="bullet"/>
      <w:lvlText w:val=""/>
      <w:lvlJc w:val="left"/>
      <w:pPr>
        <w:tabs>
          <w:tab w:val="num" w:pos="2160"/>
        </w:tabs>
        <w:ind w:left="2160" w:hanging="360"/>
      </w:pPr>
      <w:rPr>
        <w:rFonts w:ascii="Wingdings 3" w:hAnsi="Wingdings 3" w:hint="default"/>
      </w:rPr>
    </w:lvl>
    <w:lvl w:ilvl="3" w:tplc="74C87B32" w:tentative="1">
      <w:start w:val="1"/>
      <w:numFmt w:val="bullet"/>
      <w:lvlText w:val=""/>
      <w:lvlJc w:val="left"/>
      <w:pPr>
        <w:tabs>
          <w:tab w:val="num" w:pos="2880"/>
        </w:tabs>
        <w:ind w:left="2880" w:hanging="360"/>
      </w:pPr>
      <w:rPr>
        <w:rFonts w:ascii="Wingdings 3" w:hAnsi="Wingdings 3" w:hint="default"/>
      </w:rPr>
    </w:lvl>
    <w:lvl w:ilvl="4" w:tplc="ADE84AD2" w:tentative="1">
      <w:start w:val="1"/>
      <w:numFmt w:val="bullet"/>
      <w:lvlText w:val=""/>
      <w:lvlJc w:val="left"/>
      <w:pPr>
        <w:tabs>
          <w:tab w:val="num" w:pos="3600"/>
        </w:tabs>
        <w:ind w:left="3600" w:hanging="360"/>
      </w:pPr>
      <w:rPr>
        <w:rFonts w:ascii="Wingdings 3" w:hAnsi="Wingdings 3" w:hint="default"/>
      </w:rPr>
    </w:lvl>
    <w:lvl w:ilvl="5" w:tplc="F190CD34" w:tentative="1">
      <w:start w:val="1"/>
      <w:numFmt w:val="bullet"/>
      <w:lvlText w:val=""/>
      <w:lvlJc w:val="left"/>
      <w:pPr>
        <w:tabs>
          <w:tab w:val="num" w:pos="4320"/>
        </w:tabs>
        <w:ind w:left="4320" w:hanging="360"/>
      </w:pPr>
      <w:rPr>
        <w:rFonts w:ascii="Wingdings 3" w:hAnsi="Wingdings 3" w:hint="default"/>
      </w:rPr>
    </w:lvl>
    <w:lvl w:ilvl="6" w:tplc="DC705966" w:tentative="1">
      <w:start w:val="1"/>
      <w:numFmt w:val="bullet"/>
      <w:lvlText w:val=""/>
      <w:lvlJc w:val="left"/>
      <w:pPr>
        <w:tabs>
          <w:tab w:val="num" w:pos="5040"/>
        </w:tabs>
        <w:ind w:left="5040" w:hanging="360"/>
      </w:pPr>
      <w:rPr>
        <w:rFonts w:ascii="Wingdings 3" w:hAnsi="Wingdings 3" w:hint="default"/>
      </w:rPr>
    </w:lvl>
    <w:lvl w:ilvl="7" w:tplc="15F470B0" w:tentative="1">
      <w:start w:val="1"/>
      <w:numFmt w:val="bullet"/>
      <w:lvlText w:val=""/>
      <w:lvlJc w:val="left"/>
      <w:pPr>
        <w:tabs>
          <w:tab w:val="num" w:pos="5760"/>
        </w:tabs>
        <w:ind w:left="5760" w:hanging="360"/>
      </w:pPr>
      <w:rPr>
        <w:rFonts w:ascii="Wingdings 3" w:hAnsi="Wingdings 3" w:hint="default"/>
      </w:rPr>
    </w:lvl>
    <w:lvl w:ilvl="8" w:tplc="72767352"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65C753EB"/>
    <w:multiLevelType w:val="hybridMultilevel"/>
    <w:tmpl w:val="490CCC56"/>
    <w:lvl w:ilvl="0" w:tplc="998AC4BA">
      <w:start w:val="1"/>
      <w:numFmt w:val="bullet"/>
      <w:lvlText w:val=""/>
      <w:lvlJc w:val="left"/>
      <w:pPr>
        <w:tabs>
          <w:tab w:val="num" w:pos="720"/>
        </w:tabs>
        <w:ind w:left="720" w:hanging="360"/>
      </w:pPr>
      <w:rPr>
        <w:rFonts w:ascii="Wingdings 3" w:hAnsi="Wingdings 3" w:hint="default"/>
      </w:rPr>
    </w:lvl>
    <w:lvl w:ilvl="1" w:tplc="C838A04A" w:tentative="1">
      <w:start w:val="1"/>
      <w:numFmt w:val="bullet"/>
      <w:lvlText w:val=""/>
      <w:lvlJc w:val="left"/>
      <w:pPr>
        <w:tabs>
          <w:tab w:val="num" w:pos="1440"/>
        </w:tabs>
        <w:ind w:left="1440" w:hanging="360"/>
      </w:pPr>
      <w:rPr>
        <w:rFonts w:ascii="Wingdings 3" w:hAnsi="Wingdings 3" w:hint="default"/>
      </w:rPr>
    </w:lvl>
    <w:lvl w:ilvl="2" w:tplc="C964A12A" w:tentative="1">
      <w:start w:val="1"/>
      <w:numFmt w:val="bullet"/>
      <w:lvlText w:val=""/>
      <w:lvlJc w:val="left"/>
      <w:pPr>
        <w:tabs>
          <w:tab w:val="num" w:pos="2160"/>
        </w:tabs>
        <w:ind w:left="2160" w:hanging="360"/>
      </w:pPr>
      <w:rPr>
        <w:rFonts w:ascii="Wingdings 3" w:hAnsi="Wingdings 3" w:hint="default"/>
      </w:rPr>
    </w:lvl>
    <w:lvl w:ilvl="3" w:tplc="6110274E" w:tentative="1">
      <w:start w:val="1"/>
      <w:numFmt w:val="bullet"/>
      <w:lvlText w:val=""/>
      <w:lvlJc w:val="left"/>
      <w:pPr>
        <w:tabs>
          <w:tab w:val="num" w:pos="2880"/>
        </w:tabs>
        <w:ind w:left="2880" w:hanging="360"/>
      </w:pPr>
      <w:rPr>
        <w:rFonts w:ascii="Wingdings 3" w:hAnsi="Wingdings 3" w:hint="default"/>
      </w:rPr>
    </w:lvl>
    <w:lvl w:ilvl="4" w:tplc="37C29904" w:tentative="1">
      <w:start w:val="1"/>
      <w:numFmt w:val="bullet"/>
      <w:lvlText w:val=""/>
      <w:lvlJc w:val="left"/>
      <w:pPr>
        <w:tabs>
          <w:tab w:val="num" w:pos="3600"/>
        </w:tabs>
        <w:ind w:left="3600" w:hanging="360"/>
      </w:pPr>
      <w:rPr>
        <w:rFonts w:ascii="Wingdings 3" w:hAnsi="Wingdings 3" w:hint="default"/>
      </w:rPr>
    </w:lvl>
    <w:lvl w:ilvl="5" w:tplc="C8F4EAFA" w:tentative="1">
      <w:start w:val="1"/>
      <w:numFmt w:val="bullet"/>
      <w:lvlText w:val=""/>
      <w:lvlJc w:val="left"/>
      <w:pPr>
        <w:tabs>
          <w:tab w:val="num" w:pos="4320"/>
        </w:tabs>
        <w:ind w:left="4320" w:hanging="360"/>
      </w:pPr>
      <w:rPr>
        <w:rFonts w:ascii="Wingdings 3" w:hAnsi="Wingdings 3" w:hint="default"/>
      </w:rPr>
    </w:lvl>
    <w:lvl w:ilvl="6" w:tplc="1C6A8784" w:tentative="1">
      <w:start w:val="1"/>
      <w:numFmt w:val="bullet"/>
      <w:lvlText w:val=""/>
      <w:lvlJc w:val="left"/>
      <w:pPr>
        <w:tabs>
          <w:tab w:val="num" w:pos="5040"/>
        </w:tabs>
        <w:ind w:left="5040" w:hanging="360"/>
      </w:pPr>
      <w:rPr>
        <w:rFonts w:ascii="Wingdings 3" w:hAnsi="Wingdings 3" w:hint="default"/>
      </w:rPr>
    </w:lvl>
    <w:lvl w:ilvl="7" w:tplc="7524564A" w:tentative="1">
      <w:start w:val="1"/>
      <w:numFmt w:val="bullet"/>
      <w:lvlText w:val=""/>
      <w:lvlJc w:val="left"/>
      <w:pPr>
        <w:tabs>
          <w:tab w:val="num" w:pos="5760"/>
        </w:tabs>
        <w:ind w:left="5760" w:hanging="360"/>
      </w:pPr>
      <w:rPr>
        <w:rFonts w:ascii="Wingdings 3" w:hAnsi="Wingdings 3" w:hint="default"/>
      </w:rPr>
    </w:lvl>
    <w:lvl w:ilvl="8" w:tplc="C73CCFC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6DFC366C"/>
    <w:multiLevelType w:val="hybridMultilevel"/>
    <w:tmpl w:val="216A614A"/>
    <w:lvl w:ilvl="0" w:tplc="C82E3F40">
      <w:start w:val="1"/>
      <w:numFmt w:val="bullet"/>
      <w:lvlText w:val="•"/>
      <w:lvlJc w:val="left"/>
      <w:pPr>
        <w:tabs>
          <w:tab w:val="num" w:pos="720"/>
        </w:tabs>
        <w:ind w:left="720" w:hanging="360"/>
      </w:pPr>
      <w:rPr>
        <w:rFonts w:ascii="Arial" w:hAnsi="Arial" w:hint="default"/>
      </w:rPr>
    </w:lvl>
    <w:lvl w:ilvl="1" w:tplc="D02CB3E6" w:tentative="1">
      <w:start w:val="1"/>
      <w:numFmt w:val="bullet"/>
      <w:lvlText w:val="•"/>
      <w:lvlJc w:val="left"/>
      <w:pPr>
        <w:tabs>
          <w:tab w:val="num" w:pos="1440"/>
        </w:tabs>
        <w:ind w:left="1440" w:hanging="360"/>
      </w:pPr>
      <w:rPr>
        <w:rFonts w:ascii="Arial" w:hAnsi="Arial" w:hint="default"/>
      </w:rPr>
    </w:lvl>
    <w:lvl w:ilvl="2" w:tplc="EA9E6740" w:tentative="1">
      <w:start w:val="1"/>
      <w:numFmt w:val="bullet"/>
      <w:lvlText w:val="•"/>
      <w:lvlJc w:val="left"/>
      <w:pPr>
        <w:tabs>
          <w:tab w:val="num" w:pos="2160"/>
        </w:tabs>
        <w:ind w:left="2160" w:hanging="360"/>
      </w:pPr>
      <w:rPr>
        <w:rFonts w:ascii="Arial" w:hAnsi="Arial" w:hint="default"/>
      </w:rPr>
    </w:lvl>
    <w:lvl w:ilvl="3" w:tplc="84A2B930" w:tentative="1">
      <w:start w:val="1"/>
      <w:numFmt w:val="bullet"/>
      <w:lvlText w:val="•"/>
      <w:lvlJc w:val="left"/>
      <w:pPr>
        <w:tabs>
          <w:tab w:val="num" w:pos="2880"/>
        </w:tabs>
        <w:ind w:left="2880" w:hanging="360"/>
      </w:pPr>
      <w:rPr>
        <w:rFonts w:ascii="Arial" w:hAnsi="Arial" w:hint="default"/>
      </w:rPr>
    </w:lvl>
    <w:lvl w:ilvl="4" w:tplc="DF3E04DC" w:tentative="1">
      <w:start w:val="1"/>
      <w:numFmt w:val="bullet"/>
      <w:lvlText w:val="•"/>
      <w:lvlJc w:val="left"/>
      <w:pPr>
        <w:tabs>
          <w:tab w:val="num" w:pos="3600"/>
        </w:tabs>
        <w:ind w:left="3600" w:hanging="360"/>
      </w:pPr>
      <w:rPr>
        <w:rFonts w:ascii="Arial" w:hAnsi="Arial" w:hint="default"/>
      </w:rPr>
    </w:lvl>
    <w:lvl w:ilvl="5" w:tplc="C14AD312" w:tentative="1">
      <w:start w:val="1"/>
      <w:numFmt w:val="bullet"/>
      <w:lvlText w:val="•"/>
      <w:lvlJc w:val="left"/>
      <w:pPr>
        <w:tabs>
          <w:tab w:val="num" w:pos="4320"/>
        </w:tabs>
        <w:ind w:left="4320" w:hanging="360"/>
      </w:pPr>
      <w:rPr>
        <w:rFonts w:ascii="Arial" w:hAnsi="Arial" w:hint="default"/>
      </w:rPr>
    </w:lvl>
    <w:lvl w:ilvl="6" w:tplc="1AEC45A0" w:tentative="1">
      <w:start w:val="1"/>
      <w:numFmt w:val="bullet"/>
      <w:lvlText w:val="•"/>
      <w:lvlJc w:val="left"/>
      <w:pPr>
        <w:tabs>
          <w:tab w:val="num" w:pos="5040"/>
        </w:tabs>
        <w:ind w:left="5040" w:hanging="360"/>
      </w:pPr>
      <w:rPr>
        <w:rFonts w:ascii="Arial" w:hAnsi="Arial" w:hint="default"/>
      </w:rPr>
    </w:lvl>
    <w:lvl w:ilvl="7" w:tplc="683AD446" w:tentative="1">
      <w:start w:val="1"/>
      <w:numFmt w:val="bullet"/>
      <w:lvlText w:val="•"/>
      <w:lvlJc w:val="left"/>
      <w:pPr>
        <w:tabs>
          <w:tab w:val="num" w:pos="5760"/>
        </w:tabs>
        <w:ind w:left="5760" w:hanging="360"/>
      </w:pPr>
      <w:rPr>
        <w:rFonts w:ascii="Arial" w:hAnsi="Arial" w:hint="default"/>
      </w:rPr>
    </w:lvl>
    <w:lvl w:ilvl="8" w:tplc="3C981F1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C30E78"/>
    <w:multiLevelType w:val="hybridMultilevel"/>
    <w:tmpl w:val="85745A88"/>
    <w:lvl w:ilvl="0" w:tplc="70D8A03A">
      <w:start w:val="1"/>
      <w:numFmt w:val="bullet"/>
      <w:lvlText w:val="•"/>
      <w:lvlJc w:val="left"/>
      <w:pPr>
        <w:tabs>
          <w:tab w:val="num" w:pos="720"/>
        </w:tabs>
        <w:ind w:left="720" w:hanging="360"/>
      </w:pPr>
      <w:rPr>
        <w:rFonts w:ascii="Arial" w:hAnsi="Arial" w:hint="default"/>
      </w:rPr>
    </w:lvl>
    <w:lvl w:ilvl="1" w:tplc="73B09068" w:tentative="1">
      <w:start w:val="1"/>
      <w:numFmt w:val="bullet"/>
      <w:lvlText w:val="•"/>
      <w:lvlJc w:val="left"/>
      <w:pPr>
        <w:tabs>
          <w:tab w:val="num" w:pos="1440"/>
        </w:tabs>
        <w:ind w:left="1440" w:hanging="360"/>
      </w:pPr>
      <w:rPr>
        <w:rFonts w:ascii="Arial" w:hAnsi="Arial" w:hint="default"/>
      </w:rPr>
    </w:lvl>
    <w:lvl w:ilvl="2" w:tplc="85EC52C8" w:tentative="1">
      <w:start w:val="1"/>
      <w:numFmt w:val="bullet"/>
      <w:lvlText w:val="•"/>
      <w:lvlJc w:val="left"/>
      <w:pPr>
        <w:tabs>
          <w:tab w:val="num" w:pos="2160"/>
        </w:tabs>
        <w:ind w:left="2160" w:hanging="360"/>
      </w:pPr>
      <w:rPr>
        <w:rFonts w:ascii="Arial" w:hAnsi="Arial" w:hint="default"/>
      </w:rPr>
    </w:lvl>
    <w:lvl w:ilvl="3" w:tplc="42088242" w:tentative="1">
      <w:start w:val="1"/>
      <w:numFmt w:val="bullet"/>
      <w:lvlText w:val="•"/>
      <w:lvlJc w:val="left"/>
      <w:pPr>
        <w:tabs>
          <w:tab w:val="num" w:pos="2880"/>
        </w:tabs>
        <w:ind w:left="2880" w:hanging="360"/>
      </w:pPr>
      <w:rPr>
        <w:rFonts w:ascii="Arial" w:hAnsi="Arial" w:hint="default"/>
      </w:rPr>
    </w:lvl>
    <w:lvl w:ilvl="4" w:tplc="B7C81DE0" w:tentative="1">
      <w:start w:val="1"/>
      <w:numFmt w:val="bullet"/>
      <w:lvlText w:val="•"/>
      <w:lvlJc w:val="left"/>
      <w:pPr>
        <w:tabs>
          <w:tab w:val="num" w:pos="3600"/>
        </w:tabs>
        <w:ind w:left="3600" w:hanging="360"/>
      </w:pPr>
      <w:rPr>
        <w:rFonts w:ascii="Arial" w:hAnsi="Arial" w:hint="default"/>
      </w:rPr>
    </w:lvl>
    <w:lvl w:ilvl="5" w:tplc="A4BE9956" w:tentative="1">
      <w:start w:val="1"/>
      <w:numFmt w:val="bullet"/>
      <w:lvlText w:val="•"/>
      <w:lvlJc w:val="left"/>
      <w:pPr>
        <w:tabs>
          <w:tab w:val="num" w:pos="4320"/>
        </w:tabs>
        <w:ind w:left="4320" w:hanging="360"/>
      </w:pPr>
      <w:rPr>
        <w:rFonts w:ascii="Arial" w:hAnsi="Arial" w:hint="default"/>
      </w:rPr>
    </w:lvl>
    <w:lvl w:ilvl="6" w:tplc="01CEBECE" w:tentative="1">
      <w:start w:val="1"/>
      <w:numFmt w:val="bullet"/>
      <w:lvlText w:val="•"/>
      <w:lvlJc w:val="left"/>
      <w:pPr>
        <w:tabs>
          <w:tab w:val="num" w:pos="5040"/>
        </w:tabs>
        <w:ind w:left="5040" w:hanging="360"/>
      </w:pPr>
      <w:rPr>
        <w:rFonts w:ascii="Arial" w:hAnsi="Arial" w:hint="default"/>
      </w:rPr>
    </w:lvl>
    <w:lvl w:ilvl="7" w:tplc="5A48D83A" w:tentative="1">
      <w:start w:val="1"/>
      <w:numFmt w:val="bullet"/>
      <w:lvlText w:val="•"/>
      <w:lvlJc w:val="left"/>
      <w:pPr>
        <w:tabs>
          <w:tab w:val="num" w:pos="5760"/>
        </w:tabs>
        <w:ind w:left="5760" w:hanging="360"/>
      </w:pPr>
      <w:rPr>
        <w:rFonts w:ascii="Arial" w:hAnsi="Arial" w:hint="default"/>
      </w:rPr>
    </w:lvl>
    <w:lvl w:ilvl="8" w:tplc="A6C8AFBE" w:tentative="1">
      <w:start w:val="1"/>
      <w:numFmt w:val="bullet"/>
      <w:lvlText w:val="•"/>
      <w:lvlJc w:val="left"/>
      <w:pPr>
        <w:tabs>
          <w:tab w:val="num" w:pos="6480"/>
        </w:tabs>
        <w:ind w:left="6480" w:hanging="360"/>
      </w:pPr>
      <w:rPr>
        <w:rFonts w:ascii="Arial" w:hAnsi="Arial" w:hint="default"/>
      </w:rPr>
    </w:lvl>
  </w:abstractNum>
  <w:num w:numId="1" w16cid:durableId="71124745">
    <w:abstractNumId w:val="9"/>
  </w:num>
  <w:num w:numId="2" w16cid:durableId="1140151286">
    <w:abstractNumId w:val="3"/>
  </w:num>
  <w:num w:numId="3" w16cid:durableId="243146052">
    <w:abstractNumId w:val="5"/>
  </w:num>
  <w:num w:numId="4" w16cid:durableId="823426835">
    <w:abstractNumId w:val="7"/>
  </w:num>
  <w:num w:numId="5" w16cid:durableId="1519930765">
    <w:abstractNumId w:val="0"/>
  </w:num>
  <w:num w:numId="6" w16cid:durableId="2025396377">
    <w:abstractNumId w:val="8"/>
  </w:num>
  <w:num w:numId="7" w16cid:durableId="1146246024">
    <w:abstractNumId w:val="4"/>
  </w:num>
  <w:num w:numId="8" w16cid:durableId="627778495">
    <w:abstractNumId w:val="12"/>
  </w:num>
  <w:num w:numId="9" w16cid:durableId="2067482559">
    <w:abstractNumId w:val="6"/>
  </w:num>
  <w:num w:numId="10" w16cid:durableId="462776319">
    <w:abstractNumId w:val="1"/>
  </w:num>
  <w:num w:numId="11" w16cid:durableId="1596134740">
    <w:abstractNumId w:val="13"/>
  </w:num>
  <w:num w:numId="12" w16cid:durableId="1261177536">
    <w:abstractNumId w:val="10"/>
  </w:num>
  <w:num w:numId="13" w16cid:durableId="1008219303">
    <w:abstractNumId w:val="11"/>
  </w:num>
  <w:num w:numId="14" w16cid:durableId="1989020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02BC"/>
    <w:rsid w:val="000045A5"/>
    <w:rsid w:val="00004DAC"/>
    <w:rsid w:val="0000530A"/>
    <w:rsid w:val="00007B39"/>
    <w:rsid w:val="000136E6"/>
    <w:rsid w:val="00015284"/>
    <w:rsid w:val="00023D11"/>
    <w:rsid w:val="000325D8"/>
    <w:rsid w:val="000358B3"/>
    <w:rsid w:val="000470C5"/>
    <w:rsid w:val="00052296"/>
    <w:rsid w:val="00064CF1"/>
    <w:rsid w:val="0007034F"/>
    <w:rsid w:val="00077CF8"/>
    <w:rsid w:val="000A0C2C"/>
    <w:rsid w:val="000C36AB"/>
    <w:rsid w:val="000C70D4"/>
    <w:rsid w:val="000C767A"/>
    <w:rsid w:val="000D381C"/>
    <w:rsid w:val="000E106C"/>
    <w:rsid w:val="000F245B"/>
    <w:rsid w:val="000F7787"/>
    <w:rsid w:val="0010508D"/>
    <w:rsid w:val="00106C59"/>
    <w:rsid w:val="0014018A"/>
    <w:rsid w:val="0014274A"/>
    <w:rsid w:val="00160447"/>
    <w:rsid w:val="001700C1"/>
    <w:rsid w:val="00175ED9"/>
    <w:rsid w:val="00182EFC"/>
    <w:rsid w:val="00184FDF"/>
    <w:rsid w:val="00195F9A"/>
    <w:rsid w:val="001B31A1"/>
    <w:rsid w:val="001C05FB"/>
    <w:rsid w:val="001C47E4"/>
    <w:rsid w:val="001D25C9"/>
    <w:rsid w:val="001D6569"/>
    <w:rsid w:val="001E5E9B"/>
    <w:rsid w:val="001F1BDA"/>
    <w:rsid w:val="001F3DA5"/>
    <w:rsid w:val="001F4E60"/>
    <w:rsid w:val="00210C0E"/>
    <w:rsid w:val="0022126D"/>
    <w:rsid w:val="0022141A"/>
    <w:rsid w:val="002279D3"/>
    <w:rsid w:val="00233C49"/>
    <w:rsid w:val="00241F33"/>
    <w:rsid w:val="00253B69"/>
    <w:rsid w:val="002560E4"/>
    <w:rsid w:val="00262317"/>
    <w:rsid w:val="00262B33"/>
    <w:rsid w:val="00274B51"/>
    <w:rsid w:val="00276626"/>
    <w:rsid w:val="0028047E"/>
    <w:rsid w:val="00283A08"/>
    <w:rsid w:val="002848AB"/>
    <w:rsid w:val="0029378D"/>
    <w:rsid w:val="002A1854"/>
    <w:rsid w:val="002C2627"/>
    <w:rsid w:val="002D0942"/>
    <w:rsid w:val="002D0BB3"/>
    <w:rsid w:val="002D14D3"/>
    <w:rsid w:val="0030198B"/>
    <w:rsid w:val="00310DD0"/>
    <w:rsid w:val="00314B0A"/>
    <w:rsid w:val="00320856"/>
    <w:rsid w:val="0032611B"/>
    <w:rsid w:val="0035104A"/>
    <w:rsid w:val="00366044"/>
    <w:rsid w:val="00374787"/>
    <w:rsid w:val="003803FC"/>
    <w:rsid w:val="003A08E6"/>
    <w:rsid w:val="003A453F"/>
    <w:rsid w:val="003B5A66"/>
    <w:rsid w:val="003C1E62"/>
    <w:rsid w:val="003C2436"/>
    <w:rsid w:val="003E5535"/>
    <w:rsid w:val="00402AC4"/>
    <w:rsid w:val="00402EF8"/>
    <w:rsid w:val="00412C49"/>
    <w:rsid w:val="00442BAF"/>
    <w:rsid w:val="004459FC"/>
    <w:rsid w:val="004633D9"/>
    <w:rsid w:val="004657D6"/>
    <w:rsid w:val="00465AA5"/>
    <w:rsid w:val="004872E7"/>
    <w:rsid w:val="004970CA"/>
    <w:rsid w:val="004A2B8E"/>
    <w:rsid w:val="004B58F3"/>
    <w:rsid w:val="004C1F6C"/>
    <w:rsid w:val="004C2050"/>
    <w:rsid w:val="004C6D44"/>
    <w:rsid w:val="004D14A1"/>
    <w:rsid w:val="004D5410"/>
    <w:rsid w:val="004E01E1"/>
    <w:rsid w:val="00500410"/>
    <w:rsid w:val="00506DE2"/>
    <w:rsid w:val="00513A01"/>
    <w:rsid w:val="00525804"/>
    <w:rsid w:val="00540322"/>
    <w:rsid w:val="00541220"/>
    <w:rsid w:val="00541A8F"/>
    <w:rsid w:val="00541C64"/>
    <w:rsid w:val="00544E27"/>
    <w:rsid w:val="00556B62"/>
    <w:rsid w:val="00560764"/>
    <w:rsid w:val="005619A4"/>
    <w:rsid w:val="00582014"/>
    <w:rsid w:val="005C1068"/>
    <w:rsid w:val="005C558F"/>
    <w:rsid w:val="005C6C60"/>
    <w:rsid w:val="005D5FE2"/>
    <w:rsid w:val="005D6ECA"/>
    <w:rsid w:val="005E0682"/>
    <w:rsid w:val="005E7215"/>
    <w:rsid w:val="005F652D"/>
    <w:rsid w:val="006127D4"/>
    <w:rsid w:val="00620F69"/>
    <w:rsid w:val="006214AB"/>
    <w:rsid w:val="00630F83"/>
    <w:rsid w:val="0063244E"/>
    <w:rsid w:val="0063530B"/>
    <w:rsid w:val="00637490"/>
    <w:rsid w:val="00645CC7"/>
    <w:rsid w:val="00662184"/>
    <w:rsid w:val="00684DEB"/>
    <w:rsid w:val="006879CD"/>
    <w:rsid w:val="00690E43"/>
    <w:rsid w:val="0069697A"/>
    <w:rsid w:val="006C56F8"/>
    <w:rsid w:val="006D12BE"/>
    <w:rsid w:val="006E46AD"/>
    <w:rsid w:val="006E4A54"/>
    <w:rsid w:val="006E6AE4"/>
    <w:rsid w:val="00705470"/>
    <w:rsid w:val="00706BC2"/>
    <w:rsid w:val="00720A63"/>
    <w:rsid w:val="007376D4"/>
    <w:rsid w:val="00742513"/>
    <w:rsid w:val="0074278E"/>
    <w:rsid w:val="0075288C"/>
    <w:rsid w:val="007536A4"/>
    <w:rsid w:val="00761CBA"/>
    <w:rsid w:val="00763FB0"/>
    <w:rsid w:val="00790773"/>
    <w:rsid w:val="0079417A"/>
    <w:rsid w:val="00794EF6"/>
    <w:rsid w:val="007A2BEF"/>
    <w:rsid w:val="007A2C60"/>
    <w:rsid w:val="007C547F"/>
    <w:rsid w:val="007D02BC"/>
    <w:rsid w:val="007D3C9F"/>
    <w:rsid w:val="007D6573"/>
    <w:rsid w:val="007E112D"/>
    <w:rsid w:val="007E140A"/>
    <w:rsid w:val="00810925"/>
    <w:rsid w:val="00810D7C"/>
    <w:rsid w:val="00816273"/>
    <w:rsid w:val="00823E77"/>
    <w:rsid w:val="00832316"/>
    <w:rsid w:val="00836EA8"/>
    <w:rsid w:val="00837EA8"/>
    <w:rsid w:val="008433C7"/>
    <w:rsid w:val="008653A3"/>
    <w:rsid w:val="008817B2"/>
    <w:rsid w:val="0088731D"/>
    <w:rsid w:val="008A217F"/>
    <w:rsid w:val="008A5A1F"/>
    <w:rsid w:val="008B7E18"/>
    <w:rsid w:val="008C297A"/>
    <w:rsid w:val="008D4F64"/>
    <w:rsid w:val="008E4179"/>
    <w:rsid w:val="008F406F"/>
    <w:rsid w:val="00916BBA"/>
    <w:rsid w:val="00930CC5"/>
    <w:rsid w:val="00934489"/>
    <w:rsid w:val="009558D9"/>
    <w:rsid w:val="009770E0"/>
    <w:rsid w:val="00981A9B"/>
    <w:rsid w:val="009837F8"/>
    <w:rsid w:val="0098557A"/>
    <w:rsid w:val="00997054"/>
    <w:rsid w:val="009A050C"/>
    <w:rsid w:val="009A6276"/>
    <w:rsid w:val="009A6847"/>
    <w:rsid w:val="009B302D"/>
    <w:rsid w:val="009C0082"/>
    <w:rsid w:val="009C1F1F"/>
    <w:rsid w:val="009D0122"/>
    <w:rsid w:val="009D3518"/>
    <w:rsid w:val="009E014C"/>
    <w:rsid w:val="009E17F9"/>
    <w:rsid w:val="009E68FF"/>
    <w:rsid w:val="009F0D3E"/>
    <w:rsid w:val="009F346A"/>
    <w:rsid w:val="00A0053F"/>
    <w:rsid w:val="00A005FC"/>
    <w:rsid w:val="00A034D0"/>
    <w:rsid w:val="00A16410"/>
    <w:rsid w:val="00A376CD"/>
    <w:rsid w:val="00A545D0"/>
    <w:rsid w:val="00A576A8"/>
    <w:rsid w:val="00A72C05"/>
    <w:rsid w:val="00A75990"/>
    <w:rsid w:val="00A873D2"/>
    <w:rsid w:val="00A87BD1"/>
    <w:rsid w:val="00A92FF7"/>
    <w:rsid w:val="00A93160"/>
    <w:rsid w:val="00AE62A5"/>
    <w:rsid w:val="00AF7CA2"/>
    <w:rsid w:val="00B20BE0"/>
    <w:rsid w:val="00B20EC5"/>
    <w:rsid w:val="00B3467F"/>
    <w:rsid w:val="00B52EBC"/>
    <w:rsid w:val="00B547F0"/>
    <w:rsid w:val="00B63F6C"/>
    <w:rsid w:val="00B77136"/>
    <w:rsid w:val="00B842B0"/>
    <w:rsid w:val="00B943AE"/>
    <w:rsid w:val="00BA0C2E"/>
    <w:rsid w:val="00BB3F2C"/>
    <w:rsid w:val="00BD60A8"/>
    <w:rsid w:val="00BE4C83"/>
    <w:rsid w:val="00C01445"/>
    <w:rsid w:val="00C050F8"/>
    <w:rsid w:val="00C50761"/>
    <w:rsid w:val="00C7462A"/>
    <w:rsid w:val="00C87C24"/>
    <w:rsid w:val="00C935D6"/>
    <w:rsid w:val="00C93D87"/>
    <w:rsid w:val="00CA4BE7"/>
    <w:rsid w:val="00CB02AB"/>
    <w:rsid w:val="00CB7B9E"/>
    <w:rsid w:val="00CD5A39"/>
    <w:rsid w:val="00CE771E"/>
    <w:rsid w:val="00CF0A29"/>
    <w:rsid w:val="00CF3151"/>
    <w:rsid w:val="00CF4FD3"/>
    <w:rsid w:val="00D00ED8"/>
    <w:rsid w:val="00D04949"/>
    <w:rsid w:val="00D1237E"/>
    <w:rsid w:val="00D134D3"/>
    <w:rsid w:val="00D228A3"/>
    <w:rsid w:val="00D31D0D"/>
    <w:rsid w:val="00D40C5E"/>
    <w:rsid w:val="00D53B1B"/>
    <w:rsid w:val="00D55326"/>
    <w:rsid w:val="00D60FA5"/>
    <w:rsid w:val="00D633EB"/>
    <w:rsid w:val="00D64ED1"/>
    <w:rsid w:val="00D74C9E"/>
    <w:rsid w:val="00D86172"/>
    <w:rsid w:val="00D978F5"/>
    <w:rsid w:val="00DB39B4"/>
    <w:rsid w:val="00DC32FD"/>
    <w:rsid w:val="00DD27AC"/>
    <w:rsid w:val="00DE0681"/>
    <w:rsid w:val="00DE3FE7"/>
    <w:rsid w:val="00DF5982"/>
    <w:rsid w:val="00E015A1"/>
    <w:rsid w:val="00E015C3"/>
    <w:rsid w:val="00E41E5B"/>
    <w:rsid w:val="00E537A6"/>
    <w:rsid w:val="00E62489"/>
    <w:rsid w:val="00E81E3F"/>
    <w:rsid w:val="00EA7661"/>
    <w:rsid w:val="00EB2555"/>
    <w:rsid w:val="00EC1DBD"/>
    <w:rsid w:val="00ED60C9"/>
    <w:rsid w:val="00EE3BAE"/>
    <w:rsid w:val="00F01A5B"/>
    <w:rsid w:val="00F10B32"/>
    <w:rsid w:val="00F15AAD"/>
    <w:rsid w:val="00F258BA"/>
    <w:rsid w:val="00F25AFD"/>
    <w:rsid w:val="00F276B4"/>
    <w:rsid w:val="00F36D23"/>
    <w:rsid w:val="00F40F9D"/>
    <w:rsid w:val="00F44D86"/>
    <w:rsid w:val="00F53C1C"/>
    <w:rsid w:val="00F55D7E"/>
    <w:rsid w:val="00F70EA9"/>
    <w:rsid w:val="00F879B6"/>
    <w:rsid w:val="00F95A19"/>
    <w:rsid w:val="00FA6D88"/>
    <w:rsid w:val="00FC3307"/>
    <w:rsid w:val="00FC38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5C834"/>
  <w15:docId w15:val="{FE7FC177-07EF-4501-9510-85D03A474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D02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D02BC"/>
    <w:rPr>
      <w:b/>
      <w:bCs/>
    </w:rPr>
  </w:style>
  <w:style w:type="character" w:styleId="a5">
    <w:name w:val="Hyperlink"/>
    <w:basedOn w:val="a0"/>
    <w:uiPriority w:val="99"/>
    <w:unhideWhenUsed/>
    <w:rsid w:val="007D02BC"/>
    <w:rPr>
      <w:color w:val="0000FF"/>
      <w:u w:val="single"/>
    </w:rPr>
  </w:style>
  <w:style w:type="table" w:styleId="a6">
    <w:name w:val="Table Grid"/>
    <w:basedOn w:val="a1"/>
    <w:uiPriority w:val="59"/>
    <w:rsid w:val="00837EA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7">
    <w:name w:val="Знак"/>
    <w:basedOn w:val="a"/>
    <w:rsid w:val="006214A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styleId="a8">
    <w:name w:val="List Paragraph"/>
    <w:basedOn w:val="a"/>
    <w:uiPriority w:val="34"/>
    <w:qFormat/>
    <w:rsid w:val="00253B69"/>
    <w:pPr>
      <w:ind w:left="720"/>
      <w:contextualSpacing/>
    </w:pPr>
  </w:style>
  <w:style w:type="paragraph" w:customStyle="1" w:styleId="Default">
    <w:name w:val="Default"/>
    <w:rsid w:val="002848AB"/>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Unresolved Mention"/>
    <w:basedOn w:val="a0"/>
    <w:uiPriority w:val="99"/>
    <w:semiHidden/>
    <w:unhideWhenUsed/>
    <w:rsid w:val="00F44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276">
      <w:bodyDiv w:val="1"/>
      <w:marLeft w:val="0"/>
      <w:marRight w:val="0"/>
      <w:marTop w:val="0"/>
      <w:marBottom w:val="0"/>
      <w:divBdr>
        <w:top w:val="none" w:sz="0" w:space="0" w:color="auto"/>
        <w:left w:val="none" w:sz="0" w:space="0" w:color="auto"/>
        <w:bottom w:val="none" w:sz="0" w:space="0" w:color="auto"/>
        <w:right w:val="none" w:sz="0" w:space="0" w:color="auto"/>
      </w:divBdr>
    </w:div>
    <w:div w:id="147748493">
      <w:bodyDiv w:val="1"/>
      <w:marLeft w:val="0"/>
      <w:marRight w:val="0"/>
      <w:marTop w:val="0"/>
      <w:marBottom w:val="0"/>
      <w:divBdr>
        <w:top w:val="none" w:sz="0" w:space="0" w:color="auto"/>
        <w:left w:val="none" w:sz="0" w:space="0" w:color="auto"/>
        <w:bottom w:val="none" w:sz="0" w:space="0" w:color="auto"/>
        <w:right w:val="none" w:sz="0" w:space="0" w:color="auto"/>
      </w:divBdr>
    </w:div>
    <w:div w:id="149102424">
      <w:bodyDiv w:val="1"/>
      <w:marLeft w:val="0"/>
      <w:marRight w:val="0"/>
      <w:marTop w:val="0"/>
      <w:marBottom w:val="0"/>
      <w:divBdr>
        <w:top w:val="none" w:sz="0" w:space="0" w:color="auto"/>
        <w:left w:val="none" w:sz="0" w:space="0" w:color="auto"/>
        <w:bottom w:val="none" w:sz="0" w:space="0" w:color="auto"/>
        <w:right w:val="none" w:sz="0" w:space="0" w:color="auto"/>
      </w:divBdr>
      <w:divsChild>
        <w:div w:id="78917631">
          <w:marLeft w:val="360"/>
          <w:marRight w:val="0"/>
          <w:marTop w:val="200"/>
          <w:marBottom w:val="0"/>
          <w:divBdr>
            <w:top w:val="none" w:sz="0" w:space="0" w:color="auto"/>
            <w:left w:val="none" w:sz="0" w:space="0" w:color="auto"/>
            <w:bottom w:val="none" w:sz="0" w:space="0" w:color="auto"/>
            <w:right w:val="none" w:sz="0" w:space="0" w:color="auto"/>
          </w:divBdr>
        </w:div>
        <w:div w:id="759910072">
          <w:marLeft w:val="360"/>
          <w:marRight w:val="0"/>
          <w:marTop w:val="200"/>
          <w:marBottom w:val="0"/>
          <w:divBdr>
            <w:top w:val="none" w:sz="0" w:space="0" w:color="auto"/>
            <w:left w:val="none" w:sz="0" w:space="0" w:color="auto"/>
            <w:bottom w:val="none" w:sz="0" w:space="0" w:color="auto"/>
            <w:right w:val="none" w:sz="0" w:space="0" w:color="auto"/>
          </w:divBdr>
        </w:div>
        <w:div w:id="1139492912">
          <w:marLeft w:val="360"/>
          <w:marRight w:val="0"/>
          <w:marTop w:val="200"/>
          <w:marBottom w:val="0"/>
          <w:divBdr>
            <w:top w:val="none" w:sz="0" w:space="0" w:color="auto"/>
            <w:left w:val="none" w:sz="0" w:space="0" w:color="auto"/>
            <w:bottom w:val="none" w:sz="0" w:space="0" w:color="auto"/>
            <w:right w:val="none" w:sz="0" w:space="0" w:color="auto"/>
          </w:divBdr>
        </w:div>
        <w:div w:id="346835859">
          <w:marLeft w:val="360"/>
          <w:marRight w:val="0"/>
          <w:marTop w:val="200"/>
          <w:marBottom w:val="0"/>
          <w:divBdr>
            <w:top w:val="none" w:sz="0" w:space="0" w:color="auto"/>
            <w:left w:val="none" w:sz="0" w:space="0" w:color="auto"/>
            <w:bottom w:val="none" w:sz="0" w:space="0" w:color="auto"/>
            <w:right w:val="none" w:sz="0" w:space="0" w:color="auto"/>
          </w:divBdr>
        </w:div>
        <w:div w:id="1659265655">
          <w:marLeft w:val="360"/>
          <w:marRight w:val="0"/>
          <w:marTop w:val="200"/>
          <w:marBottom w:val="0"/>
          <w:divBdr>
            <w:top w:val="none" w:sz="0" w:space="0" w:color="auto"/>
            <w:left w:val="none" w:sz="0" w:space="0" w:color="auto"/>
            <w:bottom w:val="none" w:sz="0" w:space="0" w:color="auto"/>
            <w:right w:val="none" w:sz="0" w:space="0" w:color="auto"/>
          </w:divBdr>
        </w:div>
        <w:div w:id="1416783079">
          <w:marLeft w:val="360"/>
          <w:marRight w:val="0"/>
          <w:marTop w:val="200"/>
          <w:marBottom w:val="0"/>
          <w:divBdr>
            <w:top w:val="none" w:sz="0" w:space="0" w:color="auto"/>
            <w:left w:val="none" w:sz="0" w:space="0" w:color="auto"/>
            <w:bottom w:val="none" w:sz="0" w:space="0" w:color="auto"/>
            <w:right w:val="none" w:sz="0" w:space="0" w:color="auto"/>
          </w:divBdr>
        </w:div>
        <w:div w:id="1921938298">
          <w:marLeft w:val="360"/>
          <w:marRight w:val="0"/>
          <w:marTop w:val="200"/>
          <w:marBottom w:val="0"/>
          <w:divBdr>
            <w:top w:val="none" w:sz="0" w:space="0" w:color="auto"/>
            <w:left w:val="none" w:sz="0" w:space="0" w:color="auto"/>
            <w:bottom w:val="none" w:sz="0" w:space="0" w:color="auto"/>
            <w:right w:val="none" w:sz="0" w:space="0" w:color="auto"/>
          </w:divBdr>
        </w:div>
        <w:div w:id="991907612">
          <w:marLeft w:val="360"/>
          <w:marRight w:val="0"/>
          <w:marTop w:val="200"/>
          <w:marBottom w:val="0"/>
          <w:divBdr>
            <w:top w:val="none" w:sz="0" w:space="0" w:color="auto"/>
            <w:left w:val="none" w:sz="0" w:space="0" w:color="auto"/>
            <w:bottom w:val="none" w:sz="0" w:space="0" w:color="auto"/>
            <w:right w:val="none" w:sz="0" w:space="0" w:color="auto"/>
          </w:divBdr>
        </w:div>
      </w:divsChild>
    </w:div>
    <w:div w:id="333649903">
      <w:bodyDiv w:val="1"/>
      <w:marLeft w:val="0"/>
      <w:marRight w:val="0"/>
      <w:marTop w:val="0"/>
      <w:marBottom w:val="0"/>
      <w:divBdr>
        <w:top w:val="none" w:sz="0" w:space="0" w:color="auto"/>
        <w:left w:val="none" w:sz="0" w:space="0" w:color="auto"/>
        <w:bottom w:val="none" w:sz="0" w:space="0" w:color="auto"/>
        <w:right w:val="none" w:sz="0" w:space="0" w:color="auto"/>
      </w:divBdr>
    </w:div>
    <w:div w:id="464084160">
      <w:bodyDiv w:val="1"/>
      <w:marLeft w:val="0"/>
      <w:marRight w:val="0"/>
      <w:marTop w:val="0"/>
      <w:marBottom w:val="0"/>
      <w:divBdr>
        <w:top w:val="none" w:sz="0" w:space="0" w:color="auto"/>
        <w:left w:val="none" w:sz="0" w:space="0" w:color="auto"/>
        <w:bottom w:val="none" w:sz="0" w:space="0" w:color="auto"/>
        <w:right w:val="none" w:sz="0" w:space="0" w:color="auto"/>
      </w:divBdr>
      <w:divsChild>
        <w:div w:id="2095783538">
          <w:marLeft w:val="547"/>
          <w:marRight w:val="0"/>
          <w:marTop w:val="200"/>
          <w:marBottom w:val="0"/>
          <w:divBdr>
            <w:top w:val="none" w:sz="0" w:space="0" w:color="auto"/>
            <w:left w:val="none" w:sz="0" w:space="0" w:color="auto"/>
            <w:bottom w:val="none" w:sz="0" w:space="0" w:color="auto"/>
            <w:right w:val="none" w:sz="0" w:space="0" w:color="auto"/>
          </w:divBdr>
        </w:div>
      </w:divsChild>
    </w:div>
    <w:div w:id="590628566">
      <w:bodyDiv w:val="1"/>
      <w:marLeft w:val="0"/>
      <w:marRight w:val="0"/>
      <w:marTop w:val="0"/>
      <w:marBottom w:val="0"/>
      <w:divBdr>
        <w:top w:val="none" w:sz="0" w:space="0" w:color="auto"/>
        <w:left w:val="none" w:sz="0" w:space="0" w:color="auto"/>
        <w:bottom w:val="none" w:sz="0" w:space="0" w:color="auto"/>
        <w:right w:val="none" w:sz="0" w:space="0" w:color="auto"/>
      </w:divBdr>
    </w:div>
    <w:div w:id="918322395">
      <w:bodyDiv w:val="1"/>
      <w:marLeft w:val="0"/>
      <w:marRight w:val="0"/>
      <w:marTop w:val="0"/>
      <w:marBottom w:val="0"/>
      <w:divBdr>
        <w:top w:val="none" w:sz="0" w:space="0" w:color="auto"/>
        <w:left w:val="none" w:sz="0" w:space="0" w:color="auto"/>
        <w:bottom w:val="none" w:sz="0" w:space="0" w:color="auto"/>
        <w:right w:val="none" w:sz="0" w:space="0" w:color="auto"/>
      </w:divBdr>
      <w:divsChild>
        <w:div w:id="2052068008">
          <w:marLeft w:val="547"/>
          <w:marRight w:val="0"/>
          <w:marTop w:val="200"/>
          <w:marBottom w:val="0"/>
          <w:divBdr>
            <w:top w:val="none" w:sz="0" w:space="0" w:color="auto"/>
            <w:left w:val="none" w:sz="0" w:space="0" w:color="auto"/>
            <w:bottom w:val="none" w:sz="0" w:space="0" w:color="auto"/>
            <w:right w:val="none" w:sz="0" w:space="0" w:color="auto"/>
          </w:divBdr>
        </w:div>
      </w:divsChild>
    </w:div>
    <w:div w:id="1055198052">
      <w:bodyDiv w:val="1"/>
      <w:marLeft w:val="0"/>
      <w:marRight w:val="0"/>
      <w:marTop w:val="0"/>
      <w:marBottom w:val="0"/>
      <w:divBdr>
        <w:top w:val="none" w:sz="0" w:space="0" w:color="auto"/>
        <w:left w:val="none" w:sz="0" w:space="0" w:color="auto"/>
        <w:bottom w:val="none" w:sz="0" w:space="0" w:color="auto"/>
        <w:right w:val="none" w:sz="0" w:space="0" w:color="auto"/>
      </w:divBdr>
    </w:div>
    <w:div w:id="1176847785">
      <w:bodyDiv w:val="1"/>
      <w:marLeft w:val="0"/>
      <w:marRight w:val="0"/>
      <w:marTop w:val="0"/>
      <w:marBottom w:val="0"/>
      <w:divBdr>
        <w:top w:val="none" w:sz="0" w:space="0" w:color="auto"/>
        <w:left w:val="none" w:sz="0" w:space="0" w:color="auto"/>
        <w:bottom w:val="none" w:sz="0" w:space="0" w:color="auto"/>
        <w:right w:val="none" w:sz="0" w:space="0" w:color="auto"/>
      </w:divBdr>
      <w:divsChild>
        <w:div w:id="1552109195">
          <w:marLeft w:val="547"/>
          <w:marRight w:val="0"/>
          <w:marTop w:val="200"/>
          <w:marBottom w:val="0"/>
          <w:divBdr>
            <w:top w:val="none" w:sz="0" w:space="0" w:color="auto"/>
            <w:left w:val="none" w:sz="0" w:space="0" w:color="auto"/>
            <w:bottom w:val="none" w:sz="0" w:space="0" w:color="auto"/>
            <w:right w:val="none" w:sz="0" w:space="0" w:color="auto"/>
          </w:divBdr>
        </w:div>
        <w:div w:id="335575764">
          <w:marLeft w:val="547"/>
          <w:marRight w:val="0"/>
          <w:marTop w:val="200"/>
          <w:marBottom w:val="0"/>
          <w:divBdr>
            <w:top w:val="none" w:sz="0" w:space="0" w:color="auto"/>
            <w:left w:val="none" w:sz="0" w:space="0" w:color="auto"/>
            <w:bottom w:val="none" w:sz="0" w:space="0" w:color="auto"/>
            <w:right w:val="none" w:sz="0" w:space="0" w:color="auto"/>
          </w:divBdr>
        </w:div>
      </w:divsChild>
    </w:div>
    <w:div w:id="1434746631">
      <w:bodyDiv w:val="1"/>
      <w:marLeft w:val="0"/>
      <w:marRight w:val="0"/>
      <w:marTop w:val="0"/>
      <w:marBottom w:val="0"/>
      <w:divBdr>
        <w:top w:val="none" w:sz="0" w:space="0" w:color="auto"/>
        <w:left w:val="none" w:sz="0" w:space="0" w:color="auto"/>
        <w:bottom w:val="none" w:sz="0" w:space="0" w:color="auto"/>
        <w:right w:val="none" w:sz="0" w:space="0" w:color="auto"/>
      </w:divBdr>
      <w:divsChild>
        <w:div w:id="2010790735">
          <w:marLeft w:val="360"/>
          <w:marRight w:val="0"/>
          <w:marTop w:val="200"/>
          <w:marBottom w:val="0"/>
          <w:divBdr>
            <w:top w:val="none" w:sz="0" w:space="0" w:color="auto"/>
            <w:left w:val="none" w:sz="0" w:space="0" w:color="auto"/>
            <w:bottom w:val="none" w:sz="0" w:space="0" w:color="auto"/>
            <w:right w:val="none" w:sz="0" w:space="0" w:color="auto"/>
          </w:divBdr>
        </w:div>
        <w:div w:id="1231692084">
          <w:marLeft w:val="360"/>
          <w:marRight w:val="0"/>
          <w:marTop w:val="200"/>
          <w:marBottom w:val="0"/>
          <w:divBdr>
            <w:top w:val="none" w:sz="0" w:space="0" w:color="auto"/>
            <w:left w:val="none" w:sz="0" w:space="0" w:color="auto"/>
            <w:bottom w:val="none" w:sz="0" w:space="0" w:color="auto"/>
            <w:right w:val="none" w:sz="0" w:space="0" w:color="auto"/>
          </w:divBdr>
        </w:div>
        <w:div w:id="1611546315">
          <w:marLeft w:val="360"/>
          <w:marRight w:val="0"/>
          <w:marTop w:val="200"/>
          <w:marBottom w:val="0"/>
          <w:divBdr>
            <w:top w:val="none" w:sz="0" w:space="0" w:color="auto"/>
            <w:left w:val="none" w:sz="0" w:space="0" w:color="auto"/>
            <w:bottom w:val="none" w:sz="0" w:space="0" w:color="auto"/>
            <w:right w:val="none" w:sz="0" w:space="0" w:color="auto"/>
          </w:divBdr>
        </w:div>
        <w:div w:id="1077746281">
          <w:marLeft w:val="360"/>
          <w:marRight w:val="0"/>
          <w:marTop w:val="200"/>
          <w:marBottom w:val="0"/>
          <w:divBdr>
            <w:top w:val="none" w:sz="0" w:space="0" w:color="auto"/>
            <w:left w:val="none" w:sz="0" w:space="0" w:color="auto"/>
            <w:bottom w:val="none" w:sz="0" w:space="0" w:color="auto"/>
            <w:right w:val="none" w:sz="0" w:space="0" w:color="auto"/>
          </w:divBdr>
        </w:div>
        <w:div w:id="1341809716">
          <w:marLeft w:val="360"/>
          <w:marRight w:val="0"/>
          <w:marTop w:val="200"/>
          <w:marBottom w:val="0"/>
          <w:divBdr>
            <w:top w:val="none" w:sz="0" w:space="0" w:color="auto"/>
            <w:left w:val="none" w:sz="0" w:space="0" w:color="auto"/>
            <w:bottom w:val="none" w:sz="0" w:space="0" w:color="auto"/>
            <w:right w:val="none" w:sz="0" w:space="0" w:color="auto"/>
          </w:divBdr>
        </w:div>
      </w:divsChild>
    </w:div>
    <w:div w:id="1453355493">
      <w:bodyDiv w:val="1"/>
      <w:marLeft w:val="0"/>
      <w:marRight w:val="0"/>
      <w:marTop w:val="0"/>
      <w:marBottom w:val="0"/>
      <w:divBdr>
        <w:top w:val="none" w:sz="0" w:space="0" w:color="auto"/>
        <w:left w:val="none" w:sz="0" w:space="0" w:color="auto"/>
        <w:bottom w:val="none" w:sz="0" w:space="0" w:color="auto"/>
        <w:right w:val="none" w:sz="0" w:space="0" w:color="auto"/>
      </w:divBdr>
    </w:div>
    <w:div w:id="1460143343">
      <w:bodyDiv w:val="1"/>
      <w:marLeft w:val="0"/>
      <w:marRight w:val="0"/>
      <w:marTop w:val="0"/>
      <w:marBottom w:val="0"/>
      <w:divBdr>
        <w:top w:val="none" w:sz="0" w:space="0" w:color="auto"/>
        <w:left w:val="none" w:sz="0" w:space="0" w:color="auto"/>
        <w:bottom w:val="none" w:sz="0" w:space="0" w:color="auto"/>
        <w:right w:val="none" w:sz="0" w:space="0" w:color="auto"/>
      </w:divBdr>
    </w:div>
    <w:div w:id="1501773991">
      <w:bodyDiv w:val="1"/>
      <w:marLeft w:val="0"/>
      <w:marRight w:val="0"/>
      <w:marTop w:val="0"/>
      <w:marBottom w:val="0"/>
      <w:divBdr>
        <w:top w:val="none" w:sz="0" w:space="0" w:color="auto"/>
        <w:left w:val="none" w:sz="0" w:space="0" w:color="auto"/>
        <w:bottom w:val="none" w:sz="0" w:space="0" w:color="auto"/>
        <w:right w:val="none" w:sz="0" w:space="0" w:color="auto"/>
      </w:divBdr>
      <w:divsChild>
        <w:div w:id="1277177100">
          <w:marLeft w:val="432"/>
          <w:marRight w:val="0"/>
          <w:marTop w:val="106"/>
          <w:marBottom w:val="0"/>
          <w:divBdr>
            <w:top w:val="none" w:sz="0" w:space="0" w:color="auto"/>
            <w:left w:val="none" w:sz="0" w:space="0" w:color="auto"/>
            <w:bottom w:val="none" w:sz="0" w:space="0" w:color="auto"/>
            <w:right w:val="none" w:sz="0" w:space="0" w:color="auto"/>
          </w:divBdr>
        </w:div>
        <w:div w:id="1909028739">
          <w:marLeft w:val="432"/>
          <w:marRight w:val="0"/>
          <w:marTop w:val="106"/>
          <w:marBottom w:val="0"/>
          <w:divBdr>
            <w:top w:val="none" w:sz="0" w:space="0" w:color="auto"/>
            <w:left w:val="none" w:sz="0" w:space="0" w:color="auto"/>
            <w:bottom w:val="none" w:sz="0" w:space="0" w:color="auto"/>
            <w:right w:val="none" w:sz="0" w:space="0" w:color="auto"/>
          </w:divBdr>
        </w:div>
        <w:div w:id="2025209606">
          <w:marLeft w:val="432"/>
          <w:marRight w:val="0"/>
          <w:marTop w:val="106"/>
          <w:marBottom w:val="0"/>
          <w:divBdr>
            <w:top w:val="none" w:sz="0" w:space="0" w:color="auto"/>
            <w:left w:val="none" w:sz="0" w:space="0" w:color="auto"/>
            <w:bottom w:val="none" w:sz="0" w:space="0" w:color="auto"/>
            <w:right w:val="none" w:sz="0" w:space="0" w:color="auto"/>
          </w:divBdr>
        </w:div>
        <w:div w:id="436173054">
          <w:marLeft w:val="432"/>
          <w:marRight w:val="0"/>
          <w:marTop w:val="106"/>
          <w:marBottom w:val="0"/>
          <w:divBdr>
            <w:top w:val="none" w:sz="0" w:space="0" w:color="auto"/>
            <w:left w:val="none" w:sz="0" w:space="0" w:color="auto"/>
            <w:bottom w:val="none" w:sz="0" w:space="0" w:color="auto"/>
            <w:right w:val="none" w:sz="0" w:space="0" w:color="auto"/>
          </w:divBdr>
        </w:div>
      </w:divsChild>
    </w:div>
    <w:div w:id="1512447354">
      <w:bodyDiv w:val="1"/>
      <w:marLeft w:val="0"/>
      <w:marRight w:val="0"/>
      <w:marTop w:val="0"/>
      <w:marBottom w:val="0"/>
      <w:divBdr>
        <w:top w:val="none" w:sz="0" w:space="0" w:color="auto"/>
        <w:left w:val="none" w:sz="0" w:space="0" w:color="auto"/>
        <w:bottom w:val="none" w:sz="0" w:space="0" w:color="auto"/>
        <w:right w:val="none" w:sz="0" w:space="0" w:color="auto"/>
      </w:divBdr>
      <w:divsChild>
        <w:div w:id="107744273">
          <w:marLeft w:val="360"/>
          <w:marRight w:val="0"/>
          <w:marTop w:val="200"/>
          <w:marBottom w:val="0"/>
          <w:divBdr>
            <w:top w:val="none" w:sz="0" w:space="0" w:color="auto"/>
            <w:left w:val="none" w:sz="0" w:space="0" w:color="auto"/>
            <w:bottom w:val="none" w:sz="0" w:space="0" w:color="auto"/>
            <w:right w:val="none" w:sz="0" w:space="0" w:color="auto"/>
          </w:divBdr>
        </w:div>
        <w:div w:id="1655989963">
          <w:marLeft w:val="360"/>
          <w:marRight w:val="0"/>
          <w:marTop w:val="200"/>
          <w:marBottom w:val="0"/>
          <w:divBdr>
            <w:top w:val="none" w:sz="0" w:space="0" w:color="auto"/>
            <w:left w:val="none" w:sz="0" w:space="0" w:color="auto"/>
            <w:bottom w:val="none" w:sz="0" w:space="0" w:color="auto"/>
            <w:right w:val="none" w:sz="0" w:space="0" w:color="auto"/>
          </w:divBdr>
        </w:div>
        <w:div w:id="462893088">
          <w:marLeft w:val="360"/>
          <w:marRight w:val="0"/>
          <w:marTop w:val="200"/>
          <w:marBottom w:val="0"/>
          <w:divBdr>
            <w:top w:val="none" w:sz="0" w:space="0" w:color="auto"/>
            <w:left w:val="none" w:sz="0" w:space="0" w:color="auto"/>
            <w:bottom w:val="none" w:sz="0" w:space="0" w:color="auto"/>
            <w:right w:val="none" w:sz="0" w:space="0" w:color="auto"/>
          </w:divBdr>
        </w:div>
      </w:divsChild>
    </w:div>
    <w:div w:id="1618486933">
      <w:bodyDiv w:val="1"/>
      <w:marLeft w:val="0"/>
      <w:marRight w:val="0"/>
      <w:marTop w:val="0"/>
      <w:marBottom w:val="0"/>
      <w:divBdr>
        <w:top w:val="none" w:sz="0" w:space="0" w:color="auto"/>
        <w:left w:val="none" w:sz="0" w:space="0" w:color="auto"/>
        <w:bottom w:val="none" w:sz="0" w:space="0" w:color="auto"/>
        <w:right w:val="none" w:sz="0" w:space="0" w:color="auto"/>
      </w:divBdr>
    </w:div>
    <w:div w:id="1675910504">
      <w:bodyDiv w:val="1"/>
      <w:marLeft w:val="0"/>
      <w:marRight w:val="0"/>
      <w:marTop w:val="0"/>
      <w:marBottom w:val="0"/>
      <w:divBdr>
        <w:top w:val="none" w:sz="0" w:space="0" w:color="auto"/>
        <w:left w:val="none" w:sz="0" w:space="0" w:color="auto"/>
        <w:bottom w:val="none" w:sz="0" w:space="0" w:color="auto"/>
        <w:right w:val="none" w:sz="0" w:space="0" w:color="auto"/>
      </w:divBdr>
      <w:divsChild>
        <w:div w:id="259989628">
          <w:marLeft w:val="360"/>
          <w:marRight w:val="0"/>
          <w:marTop w:val="200"/>
          <w:marBottom w:val="0"/>
          <w:divBdr>
            <w:top w:val="none" w:sz="0" w:space="0" w:color="auto"/>
            <w:left w:val="none" w:sz="0" w:space="0" w:color="auto"/>
            <w:bottom w:val="none" w:sz="0" w:space="0" w:color="auto"/>
            <w:right w:val="none" w:sz="0" w:space="0" w:color="auto"/>
          </w:divBdr>
        </w:div>
        <w:div w:id="1817717502">
          <w:marLeft w:val="360"/>
          <w:marRight w:val="0"/>
          <w:marTop w:val="200"/>
          <w:marBottom w:val="0"/>
          <w:divBdr>
            <w:top w:val="none" w:sz="0" w:space="0" w:color="auto"/>
            <w:left w:val="none" w:sz="0" w:space="0" w:color="auto"/>
            <w:bottom w:val="none" w:sz="0" w:space="0" w:color="auto"/>
            <w:right w:val="none" w:sz="0" w:space="0" w:color="auto"/>
          </w:divBdr>
        </w:div>
        <w:div w:id="425617054">
          <w:marLeft w:val="360"/>
          <w:marRight w:val="0"/>
          <w:marTop w:val="200"/>
          <w:marBottom w:val="0"/>
          <w:divBdr>
            <w:top w:val="none" w:sz="0" w:space="0" w:color="auto"/>
            <w:left w:val="none" w:sz="0" w:space="0" w:color="auto"/>
            <w:bottom w:val="none" w:sz="0" w:space="0" w:color="auto"/>
            <w:right w:val="none" w:sz="0" w:space="0" w:color="auto"/>
          </w:divBdr>
        </w:div>
      </w:divsChild>
    </w:div>
    <w:div w:id="1704094336">
      <w:bodyDiv w:val="1"/>
      <w:marLeft w:val="0"/>
      <w:marRight w:val="0"/>
      <w:marTop w:val="0"/>
      <w:marBottom w:val="0"/>
      <w:divBdr>
        <w:top w:val="none" w:sz="0" w:space="0" w:color="auto"/>
        <w:left w:val="none" w:sz="0" w:space="0" w:color="auto"/>
        <w:bottom w:val="none" w:sz="0" w:space="0" w:color="auto"/>
        <w:right w:val="none" w:sz="0" w:space="0" w:color="auto"/>
      </w:divBdr>
    </w:div>
    <w:div w:id="1750232193">
      <w:bodyDiv w:val="1"/>
      <w:marLeft w:val="0"/>
      <w:marRight w:val="0"/>
      <w:marTop w:val="0"/>
      <w:marBottom w:val="0"/>
      <w:divBdr>
        <w:top w:val="none" w:sz="0" w:space="0" w:color="auto"/>
        <w:left w:val="none" w:sz="0" w:space="0" w:color="auto"/>
        <w:bottom w:val="none" w:sz="0" w:space="0" w:color="auto"/>
        <w:right w:val="none" w:sz="0" w:space="0" w:color="auto"/>
      </w:divBdr>
    </w:div>
    <w:div w:id="1823890129">
      <w:bodyDiv w:val="1"/>
      <w:marLeft w:val="0"/>
      <w:marRight w:val="0"/>
      <w:marTop w:val="0"/>
      <w:marBottom w:val="0"/>
      <w:divBdr>
        <w:top w:val="none" w:sz="0" w:space="0" w:color="auto"/>
        <w:left w:val="none" w:sz="0" w:space="0" w:color="auto"/>
        <w:bottom w:val="none" w:sz="0" w:space="0" w:color="auto"/>
        <w:right w:val="none" w:sz="0" w:space="0" w:color="auto"/>
      </w:divBdr>
      <w:divsChild>
        <w:div w:id="2127042761">
          <w:marLeft w:val="432"/>
          <w:marRight w:val="0"/>
          <w:marTop w:val="115"/>
          <w:marBottom w:val="0"/>
          <w:divBdr>
            <w:top w:val="none" w:sz="0" w:space="0" w:color="auto"/>
            <w:left w:val="none" w:sz="0" w:space="0" w:color="auto"/>
            <w:bottom w:val="none" w:sz="0" w:space="0" w:color="auto"/>
            <w:right w:val="none" w:sz="0" w:space="0" w:color="auto"/>
          </w:divBdr>
        </w:div>
      </w:divsChild>
    </w:div>
    <w:div w:id="1967661653">
      <w:bodyDiv w:val="1"/>
      <w:marLeft w:val="0"/>
      <w:marRight w:val="0"/>
      <w:marTop w:val="0"/>
      <w:marBottom w:val="0"/>
      <w:divBdr>
        <w:top w:val="none" w:sz="0" w:space="0" w:color="auto"/>
        <w:left w:val="none" w:sz="0" w:space="0" w:color="auto"/>
        <w:bottom w:val="none" w:sz="0" w:space="0" w:color="auto"/>
        <w:right w:val="none" w:sz="0" w:space="0" w:color="auto"/>
      </w:divBdr>
      <w:divsChild>
        <w:div w:id="622200121">
          <w:marLeft w:val="0"/>
          <w:marRight w:val="0"/>
          <w:marTop w:val="0"/>
          <w:marBottom w:val="0"/>
          <w:divBdr>
            <w:top w:val="none" w:sz="0" w:space="0" w:color="auto"/>
            <w:left w:val="none" w:sz="0" w:space="0" w:color="auto"/>
            <w:bottom w:val="none" w:sz="0" w:space="0" w:color="auto"/>
            <w:right w:val="none" w:sz="0" w:space="0" w:color="auto"/>
          </w:divBdr>
        </w:div>
      </w:divsChild>
    </w:div>
    <w:div w:id="2006322221">
      <w:bodyDiv w:val="1"/>
      <w:marLeft w:val="0"/>
      <w:marRight w:val="0"/>
      <w:marTop w:val="0"/>
      <w:marBottom w:val="0"/>
      <w:divBdr>
        <w:top w:val="none" w:sz="0" w:space="0" w:color="auto"/>
        <w:left w:val="none" w:sz="0" w:space="0" w:color="auto"/>
        <w:bottom w:val="none" w:sz="0" w:space="0" w:color="auto"/>
        <w:right w:val="none" w:sz="0" w:space="0" w:color="auto"/>
      </w:divBdr>
      <w:divsChild>
        <w:div w:id="661783019">
          <w:marLeft w:val="360"/>
          <w:marRight w:val="0"/>
          <w:marTop w:val="200"/>
          <w:marBottom w:val="0"/>
          <w:divBdr>
            <w:top w:val="none" w:sz="0" w:space="0" w:color="auto"/>
            <w:left w:val="none" w:sz="0" w:space="0" w:color="auto"/>
            <w:bottom w:val="none" w:sz="0" w:space="0" w:color="auto"/>
            <w:right w:val="none" w:sz="0" w:space="0" w:color="auto"/>
          </w:divBdr>
        </w:div>
        <w:div w:id="15958500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um.lyssch5.edusite.ru/p150aa1.htm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s://historyofwriting.jimdofree.com"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festival.1september.ru/articles/100689/"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10B3B-AA8B-4398-B022-7610ED532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24</Pages>
  <Words>7005</Words>
  <Characters>39934</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Irina</cp:lastModifiedBy>
  <cp:revision>143</cp:revision>
  <cp:lastPrinted>2022-04-18T06:44:00Z</cp:lastPrinted>
  <dcterms:created xsi:type="dcterms:W3CDTF">2022-04-18T06:43:00Z</dcterms:created>
  <dcterms:modified xsi:type="dcterms:W3CDTF">2024-04-14T17:42:00Z</dcterms:modified>
</cp:coreProperties>
</file>