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10" w:rsidRDefault="009C4344">
      <w:pPr>
        <w:pStyle w:val="ConsPlusTitlePage"/>
      </w:pPr>
      <w:r>
        <w:t>Актуальная редакция</w:t>
      </w:r>
      <w:r w:rsidR="00277D10">
        <w:br/>
      </w:r>
    </w:p>
    <w:p w:rsidR="00277D10" w:rsidRPr="009C4344" w:rsidRDefault="00277D10" w:rsidP="009C43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77D10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от 27 декабря 2018 г. N 3496</w:t>
      </w:r>
    </w:p>
    <w:p w:rsidR="009C4344" w:rsidRPr="009C4344" w:rsidRDefault="009C4344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03.03.2021 №552</w:t>
      </w:r>
      <w:r w:rsidR="00C8345E">
        <w:rPr>
          <w:rFonts w:ascii="Times New Roman" w:hAnsi="Times New Roman" w:cs="Times New Roman"/>
          <w:sz w:val="24"/>
          <w:szCs w:val="24"/>
        </w:rPr>
        <w:t>, от 25.02.2022 №397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D10" w:rsidRPr="009C4344" w:rsidRDefault="00277D10" w:rsidP="009C434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МУНИЦИПАЛЬНОЙ УСЛУГИ "ПРЕДОСТАВЛЕНИЕ ИНФОРМАЦИИ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ТЕКУЩЕЙ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УСПЕВАЕМОСТИ УЧАЩЕГОСЯ, ВЕДЕНИЕ ЭЛЕКТРОННОГО ДНЕВНИКА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И ЭЛЕКТРОННОГО ЖУРНАЛА УСПЕВАЕМОСТИ"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Default="00C8345E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45E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C8345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8345E">
        <w:rPr>
          <w:rFonts w:ascii="Times New Roman" w:hAnsi="Times New Roman" w:cs="Times New Roman"/>
          <w:sz w:val="24"/>
          <w:szCs w:val="24"/>
        </w:rPr>
        <w:t xml:space="preserve"> от 18.01.2013 №117 «Об утверждении Порядка разработки и утверждения административных регламентов предоставления муниципальных услуг»</w:t>
      </w:r>
      <w:r w:rsidR="00277D10" w:rsidRPr="009C4344">
        <w:rPr>
          <w:rFonts w:ascii="Times New Roman" w:hAnsi="Times New Roman" w:cs="Times New Roman"/>
          <w:sz w:val="24"/>
          <w:szCs w:val="24"/>
        </w:rPr>
        <w:t>:</w:t>
      </w:r>
    </w:p>
    <w:p w:rsidR="00C8345E" w:rsidRPr="009C4344" w:rsidRDefault="00C8345E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25.02.2022 №397)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2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согласно приложению.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1) от 07.09.2017 </w:t>
      </w:r>
      <w:hyperlink r:id="rId5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N 2586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2) от 20.04.2018 </w:t>
      </w:r>
      <w:hyperlink r:id="rId6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N 894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3) от 18.05.2018 </w:t>
      </w:r>
      <w:hyperlink r:id="rId7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N 1119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3. Постановление опубликовать в газете "Знамя" и разместить на официальном сайте органов местного самоуправления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С.В.Круглову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.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В.В.ГАМУЗОВ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198" w:rsidRPr="009C4344" w:rsidRDefault="00636198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от 27.12.2018 N 3496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C434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ИНФОРМАЦИИ О ТЕКУЩЕЙ УСПЕВАЕМОСТИ УЧАЩЕГОСЯ, ВЕДЕНИЕ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ЭЛЕКТРОННОГО ДНЕВНИКА И ЭЛЕКТРОННОГО ЖУРНАЛА УСПЕВАЕМОСТИ"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</w:p>
    <w:p w:rsidR="00277D10" w:rsidRDefault="009C4344" w:rsidP="009C4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C4344">
        <w:rPr>
          <w:rFonts w:ascii="Times New Roman" w:hAnsi="Times New Roman" w:cs="Times New Roman"/>
          <w:sz w:val="24"/>
          <w:szCs w:val="24"/>
        </w:rPr>
        <w:t xml:space="preserve">в ред. постановления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от 03.03.2021 №552</w:t>
      </w:r>
      <w:r w:rsidR="00C8345E">
        <w:rPr>
          <w:rFonts w:ascii="Times New Roman" w:hAnsi="Times New Roman" w:cs="Times New Roman"/>
          <w:sz w:val="24"/>
          <w:szCs w:val="24"/>
        </w:rPr>
        <w:t>, от 25.02.2022 №397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4344" w:rsidRPr="009C4344" w:rsidRDefault="009C4344" w:rsidP="009C4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9C4344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Административный регламент регулирует отношения, связанные с предоставлением информации о текущей успеваемости учащегося, ведением электронного дневника и электронного журнала успеваемости,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</w:t>
      </w:r>
      <w:proofErr w:type="gramEnd"/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1.2. Сокращения, используемые в настоящем административном регламенте: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муниципальная услуга - муниципальная услуга "Предоставление информации о текущей успеваемости учащегося, ведение электронного дневника и электронного журнала успеваемости";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заявитель - лицо, обратившееся за предоставлением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запрос - запрос о предоставлении муниципальной услуги (понятия "запрос" и "заявление" в административном регламенте являются равнозначными);</w:t>
      </w:r>
    </w:p>
    <w:p w:rsidR="009C4344" w:rsidRPr="009C4344" w:rsidRDefault="009C4344" w:rsidP="009C434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9C4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proofErr w:type="gramEnd"/>
      <w:r w:rsidRPr="009C4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льных услуг Югры» в городе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Урае</w:t>
      </w:r>
      <w:proofErr w:type="spellEnd"/>
      <w:r w:rsidRPr="009C4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Единый портал - федеральная государственная информационная система "Единый портал государственных и муниципальных услуг (функций)" (www.gosuslugi.ru).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"Портал государственных и муниципальных услуг (функций) Ханты-Мансийского автономного округа - Югры" (http://86.gosuslugi.ru);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6) официальный сайт - официальный сайт органов местного самоуправления города </w:t>
      </w:r>
      <w:bookmarkStart w:id="1" w:name="_GoBack"/>
      <w:bookmarkEnd w:id="1"/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(www.uray.ru);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7) Портал образовательной Интрасети - официальный сайт Управления образования </w:t>
      </w:r>
      <w:r w:rsidRPr="009C4344">
        <w:rPr>
          <w:rFonts w:ascii="Times New Roman" w:hAnsi="Times New Roman" w:cs="Times New Roman"/>
          <w:sz w:val="24"/>
          <w:szCs w:val="24"/>
        </w:rPr>
        <w:lastRenderedPageBreak/>
        <w:t xml:space="preserve">и молодежной политики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(www.edu.uray.ru);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8) уполномоченный орган - Управление образования и молодежной политики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(орган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 от имени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9)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образовательную программу начального общего, основного общего, среднего общего образования;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10) необходимые услуги - услуги, которые являются необходимыми и обязательными при предоставлении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11) сеть Интернет - информационно-телекоммуникационная сеть "Интернет";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12) Федеральный закон N 210-ФЗ - Федеральный </w:t>
      </w:r>
      <w:hyperlink r:id="rId8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13) справочная информация - информация, к которой относится: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б) справочные телефоны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, уполномоченного органа в сети Интернет;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14) РРГУ - региональная информационная система "Реестр государственных и муниципальных услуг (функций) Ханты-Мансийского автономного округа - Югры";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15) комплексный запрос - запрос о предоставлении нескольких государственных и (или) муниципальных услуг в многофункциональном центре, предусмотренный </w:t>
      </w:r>
      <w:hyperlink r:id="rId9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9C4344">
        <w:rPr>
          <w:rFonts w:ascii="Times New Roman" w:hAnsi="Times New Roman" w:cs="Times New Roman"/>
          <w:sz w:val="24"/>
          <w:szCs w:val="24"/>
        </w:rPr>
        <w:t>1.3. Круг заявителей: обучающиеся, родители (законные представители) несовершеннолетних обучающихся.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1.4.1. Информация по вопросам предоставления муниципальной услуги и необходимых услуг размещается: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на официальном сайте;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на Портале образовательной Интрасети;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на Едином портале;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на информационных стендах, находящихся в здании уполномоченного органа;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на информационных стендах, находящихся в зданиях образовательных организаций.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1.4.3. При устном обращении заявителя (лично или по телефону) должностное лицо (специалист образовательной организации)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Если для подготовки ответа требуется более продолжительное время, 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</w:t>
      </w:r>
      <w:r w:rsidRPr="009C4344">
        <w:rPr>
          <w:rFonts w:ascii="Times New Roman" w:hAnsi="Times New Roman" w:cs="Times New Roman"/>
          <w:sz w:val="24"/>
          <w:szCs w:val="24"/>
        </w:rPr>
        <w:lastRenderedPageBreak/>
        <w:t>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образовательной организации,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сайте, на Портале образовательной Интрасети).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5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1.4.5. Справочная информация размещается и актуализируется уполномоченным органом: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в форме информационных (мультимедийных) материалов в сети Интернет:</w:t>
      </w:r>
    </w:p>
    <w:p w:rsidR="00277D10" w:rsidRPr="009C4344" w:rsidRDefault="009C4344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а) на официальном сайте («Муниципальные и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» - «Муниципальные услуги» – «Утвержденные административные регламенты» – «</w:t>
      </w:r>
      <w:r w:rsidRPr="009C4344">
        <w:rPr>
          <w:rFonts w:ascii="Times New Roman" w:hAnsi="Times New Roman" w:cs="Times New Roman"/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9C4344">
        <w:rPr>
          <w:rFonts w:ascii="Times New Roman" w:hAnsi="Times New Roman" w:cs="Times New Roman"/>
          <w:sz w:val="24"/>
          <w:szCs w:val="24"/>
        </w:rPr>
        <w:t>» - соответствующий административный регламент – «Описание»);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б) на Портале образовательной Интрасети;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в) на Едином портале (карточка муниципальной услуги), в РРГУ;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1.4.6. Справочная информация может быть получена: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непосредственно в образовательной организации;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по телефону уполномоченного органа: (34676) 2-31-69;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на Портале образовательной Интрасети;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при обращении заявителя по почте, электронной почте, факсу, при размещении обращения на официальном сайте, на Портале образовательной Интрасети, а также путем предоставления письменного обращения заявителем лично в образовательной организации;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6) на Едином портале (карточка муниципальной услуги).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2.2. Органом, предоставляющим муниципальную услугу, является администрация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Органом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 от имени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, является Управление образования и молодежной политики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образовательными организациями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 отсутствуют.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44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 (уполномоченный орган, образовательные организации), 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Pr="009C4344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для предоставления администрацией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муниципальных услуг, утвержденный решением Думы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от 27.09.2012 N 79.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информация о текущей успеваемости обучающегося в форме электронного дневника и (или) электронного журнала успеваемости;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423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с указанием причины отказа по форме согласно приложению 2 к административному регламенту (при обращении в письменной форме).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течение учебного года.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5 рабочих дней со дня поступления запроса о предоставлении муниципальной услуги в образовательную организацию: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прием и регистрация заявления о предоставлении муниципальной услуги - не более 1 рабочего дня;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рассмотрение заявления - не более 3 рабочих дней;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выдача (направление) заявителю информации о текущей успеваемости обучающегося в форме электронного дневника и (или) электронного журнала успеваемости либо уведомления об отказе в предоставлении муниципальной услуги - не более 1 рабочего дня.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Дата поступления запроса в образовательную организацию определяется с учетом требований </w:t>
      </w:r>
      <w:hyperlink w:anchor="P157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пункта 2.15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</w:t>
      </w:r>
      <w:hyperlink w:anchor="P246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пунктом 3.5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277D10" w:rsidRPr="009C4344" w:rsidRDefault="009C4344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1) на официальном сайте («Муниципальные и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» – «Муниципальные услуги» – «Утвержденные административные регламенты» – «</w:t>
      </w:r>
      <w:r w:rsidRPr="009C4344">
        <w:rPr>
          <w:rFonts w:ascii="Times New Roman" w:hAnsi="Times New Roman" w:cs="Times New Roman"/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9C4344">
        <w:rPr>
          <w:rFonts w:ascii="Times New Roman" w:hAnsi="Times New Roman" w:cs="Times New Roman"/>
          <w:sz w:val="24"/>
          <w:szCs w:val="24"/>
        </w:rPr>
        <w:t>» - соответствующий административный регламент – «Описание»);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на Едином портале (карточка муниципальной услуги), в РРГУ.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В случае внесения в нормативные правовые акты Российской Федерации, Ханты-Мансийского автономного округа - Югры, муниципального образования город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9C4344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2.7.1. Для получения муниципальной услуги заявители подают запрос по </w:t>
      </w:r>
      <w:hyperlink w:anchor="P385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образцу</w:t>
        </w:r>
      </w:hyperlink>
      <w:r w:rsidRPr="009C4344">
        <w:rPr>
          <w:rFonts w:ascii="Times New Roman" w:hAnsi="Times New Roman" w:cs="Times New Roman"/>
          <w:sz w:val="24"/>
          <w:szCs w:val="24"/>
        </w:rPr>
        <w:t>, установленному приложением 1 к административному регламенту.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Запрос подается в письменной форме или в форме электронного документа следующими способами: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доставка заявителем лично в образовательную организацию;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направление посредством почтового отправления;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lastRenderedPageBreak/>
        <w:t>3) в электронной форме, в том числе посредством Единого портала.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2.7.2. Перечень документов, которые заявитель должен представить самостоятельно: отсутствует.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9C4344">
        <w:rPr>
          <w:rFonts w:ascii="Times New Roman" w:hAnsi="Times New Roman" w:cs="Times New Roman"/>
          <w:sz w:val="24"/>
          <w:szCs w:val="24"/>
        </w:rP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отсутствует.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2.7.4. При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заявителем документов, предусмотренных </w:t>
      </w:r>
      <w:hyperlink w:anchor="P121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2.7.3 пункта 2.7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2.7.5. Требования, предъявляемые к документам: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документы не должны быть исполнены карандашом;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6) запрос должен быть оформлен на русском языке;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8) запрос должен быть заверен подписью заявителя.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2.7.6. Запрещается требовать от заявителей: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44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</w:t>
      </w:r>
      <w:hyperlink r:id="rId11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7D10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44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</w:t>
      </w:r>
      <w:r w:rsidRPr="009C4344">
        <w:rPr>
          <w:rFonts w:ascii="Times New Roman" w:hAnsi="Times New Roman" w:cs="Times New Roman"/>
          <w:sz w:val="24"/>
          <w:szCs w:val="24"/>
        </w:rPr>
        <w:lastRenderedPageBreak/>
        <w:t xml:space="preserve">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C8345E" w:rsidRDefault="00C8345E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45E">
        <w:rPr>
          <w:rFonts w:ascii="Times New Roman" w:hAnsi="Times New Roman" w:cs="Times New Roman"/>
          <w:sz w:val="24"/>
          <w:szCs w:val="24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345E" w:rsidRPr="009C4344" w:rsidRDefault="00C8345E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(подпункт 4 дополнен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25.02.2022 №397)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1"/>
      <w:bookmarkEnd w:id="5"/>
      <w:r w:rsidRPr="009C434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запрашиваемая информация не связана с деятельностью образовательной организации по предоставлению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2) заявитель не соответствует категории заявителей, указанных в </w:t>
      </w:r>
      <w:hyperlink w:anchor="P61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"/>
      <w:bookmarkEnd w:id="6"/>
      <w:r w:rsidRPr="009C4344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и иная плата не взимается.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2.13. Порядок и размер платы за предоставление услуг, предусмотренных </w:t>
      </w:r>
      <w:hyperlink w:anchor="P148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установлены.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2.14. Максимальные сроки ожидания в очереди: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- 15 минут;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7"/>
      <w:bookmarkEnd w:id="7"/>
      <w:r w:rsidRPr="009C4344">
        <w:rPr>
          <w:rFonts w:ascii="Times New Roman" w:hAnsi="Times New Roman" w:cs="Times New Roman"/>
          <w:sz w:val="24"/>
          <w:szCs w:val="24"/>
        </w:rPr>
        <w:t xml:space="preserve">2.15. Срок и порядок регистрации запроса (запроса о предоставлении услуги </w:t>
      </w:r>
      <w:r w:rsidRPr="009C4344">
        <w:rPr>
          <w:rFonts w:ascii="Times New Roman" w:hAnsi="Times New Roman" w:cs="Times New Roman"/>
          <w:sz w:val="24"/>
          <w:szCs w:val="24"/>
        </w:rPr>
        <w:lastRenderedPageBreak/>
        <w:t>организации, участвующей в предоставлении муниципальной услуги), в том числе в электронной форме - 1 рабочий день.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Датой поступления запроса в образовательную организацию считается дата его регистрации в журнале регистрации заявлений с присвоением регистрационного номера, который ведется специалистом образовательной организации, ответственным за предоставление муниципальной услуги, или дата регистрации на Едином портале.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При поступлении запроса через Единый портал запрос в образовательной организации не регистрируется.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образовательных организациях в соответствии с законодательством Российской Федерации о социальной защите инвалидов.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lastRenderedPageBreak/>
        <w:t>2) возможность выбора заявителем формы и способа обращения за предоставлением муниципальной услуги (в письменной форме - лично, посредством почтовой связи, через многофункциональный центр, в форме электронного документа);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электронной форме.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2.19.1. Запись на прием в образовательную организацию для подачи запроса с использованием Единого портала и официального сайта не осуществляется.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</w:t>
      </w:r>
      <w:hyperlink r:id="rId14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и требованиями Федерального </w:t>
      </w:r>
      <w:hyperlink r:id="rId15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2.19.3. Запрос, направляемый в форме электронного документа, в том числе посредством Единого портала, заполняется заявителем.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формирование запроса и ознакомление с образцами формы запроса;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запроса;</w:t>
      </w:r>
    </w:p>
    <w:p w:rsidR="00277D10" w:rsidRPr="009C4344" w:rsidRDefault="00277D10" w:rsidP="00C83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16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 их работников.</w:t>
      </w:r>
    </w:p>
    <w:p w:rsidR="00277D10" w:rsidRPr="009C4344" w:rsidRDefault="00277D10" w:rsidP="00C83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C8345E" w:rsidRDefault="00C8345E" w:rsidP="00C83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Calibri" w:hAnsi="Times New Roman" w:cs="Times New Roman"/>
          <w:sz w:val="24"/>
          <w:szCs w:val="24"/>
        </w:rPr>
        <w:t xml:space="preserve">2.20. </w:t>
      </w: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представляется в упреждающем (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режиме, предусмотренном статьей 7.3 Федерального закона №210-ФЗ.</w:t>
      </w:r>
    </w:p>
    <w:p w:rsidR="00C8345E" w:rsidRPr="00C8345E" w:rsidRDefault="00C8345E" w:rsidP="00C834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2.20 дополнен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25.02.2022 №397)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анализ документов и принятие решения о предоставлении муниципальной услуги или об отказе в ее предоставлении;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взаимодействие образовательных организаций,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3.2. Административная процедура "Прием и регистрация запроса".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3.2.1. Основание для начала исполнения административной процедуры: поступление запроса в образовательную организацию.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3.2.2. Специалист образовательной организации, ответственный за прием и регистрацию запроса: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устанавливает личность заявителя (при личной подаче запроса);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осуществляет регистрацию поступившего запроса в журнале регистрации заявлений;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выдает (направляет) заявителю по его требованию копию запроса, предоставленного заявителем, с указанием входящего номера и даты получения.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3.2.3. При поступлении запроса в электронной форме (за исключением формирования запроса на Едином портале) или почтовым отправлением копия запроса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3.2.4. Срок исполнения административной процедуры не может превышать 1 рабочий день.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3.2.5.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3.2.6. Результат исполнения административной процедуры: прием и регистрация запроса, зафиксированные: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в журнале регистрации заявлений;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2) путем присвоения запросу в личном кабинете на Едином портале статуса "заявление зарегистрировано" (при подаче запроса в электронной форме через Единый </w:t>
      </w:r>
      <w:r w:rsidRPr="009C4344">
        <w:rPr>
          <w:rFonts w:ascii="Times New Roman" w:hAnsi="Times New Roman" w:cs="Times New Roman"/>
          <w:sz w:val="24"/>
          <w:szCs w:val="24"/>
        </w:rPr>
        <w:lastRenderedPageBreak/>
        <w:t>портал).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3.2.7. Специалист, ответственный за прием запроса, передает его специалисту образовательной организации, ответственному за предоставление услуги (далее - ответственный специалист), в день поступления запроса в образовательную организацию.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1"/>
      <w:bookmarkEnd w:id="8"/>
      <w:r w:rsidRPr="009C4344">
        <w:rPr>
          <w:rFonts w:ascii="Times New Roman" w:hAnsi="Times New Roman" w:cs="Times New Roman"/>
          <w:sz w:val="24"/>
          <w:szCs w:val="24"/>
        </w:rPr>
        <w:t>3.3. Административная процедура "Формирование и направление межведомственных запросов в органы (организации), участвующие в предоставлении муниципальных услуг" (если установленные документы не были представлены заявителем самостоятельно): не осуществляется.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3.4. Административная процедура "Анализ документов и принятие решения о предоставлении муниципальной услуги или об отказе в ее предоставлении".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3.4.1. Основание для начала исполнения административной процедуры: получение ответственным специалистом зарегистрированного запроса.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3.4.2. Ответственный специалист: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осуществляет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обеспечивает подписание документов, являющихся результатом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осуществляет регистрацию документов, являющихся результатом предоставления муниципальной услуги в журнале регистрации заявлений.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3.4.3. Срок исполнения административной процедуры: 3 рабочих дня.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3.4.4.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3.4.5. Результат исполнения административной процедуры: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документ - информация о текущей успеваемости обучающегося в форме электронного дневника и (или) электронного журнала успеваемости;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423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по форме согласно приложению 2 к административному регламенту.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3.4.6. Способ фиксации результата административной процедуры: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регистрация специалистом образовательной организации результатов административной процедуры в журнале регистрации заявлений;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обновление статуса запроса в личном кабинете на Едином портале до статуса "услуга оказана" или "отказано в предоставлении услуги" (при подаче запроса через Единый портал).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6"/>
      <w:bookmarkEnd w:id="9"/>
      <w:r w:rsidRPr="009C4344">
        <w:rPr>
          <w:rFonts w:ascii="Times New Roman" w:hAnsi="Times New Roman" w:cs="Times New Roman"/>
          <w:sz w:val="24"/>
          <w:szCs w:val="24"/>
        </w:rPr>
        <w:t>3.5. Административная процедура "Выдача (направление) заявителю результата предоставления муниципальной услуги".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3.5.1. Основанием для начала исполнения административной процедуры является подписанный руководителем образовательной организации либо лицом, его замещающим, документ, являющийся результатом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3.5.2.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3.5.3. Выдача результата предоставления муниципальной услуги при личном приеме заявителя осуществляется по предъявлении документа, удостоверяющего личность заявителя.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процедуры: 1 рабочий день.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3.5.5. Критерий принятия решения по административной процедуре: способ выдачи (направление) документа, являющегося результатом предоставления муниципальной услуги, указанный заявителем в запросе.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3.5.6. Результат исполнения административной процедуры: выдача (направление) заявителю документа - информации о текущей успеваемости обучающегося в форме электронного дневника и (или) электронного журнала успеваемости или уведомления об отказе в предоставлении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3.5.7. Способ фиксации результата административной процедуры: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lastRenderedPageBreak/>
        <w:t>1) регистрация факта выдачи (направления) результата предоставления муниципальной услуги заявителю в журнале приема заявлений;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статус запроса в личном кабинете на Едином портале обновляется до статуса "услуга оказана" (при подаче запроса через Единый портал).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3.6.1.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3.6.2. Невостребованный результат предоставления муниципальной услуги хранится в образовательной организации в течение установленного срока его действия.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3.7.2. Формирование запроса осуществляется посредством заполнения электронной формы запроса на Едином портале или официальном сайте без необходимости дополнительной подачи запроса в какой-либо иной форме.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3.7.4. Сформированный и подписанный запрос, а также документы, предусмотренные </w:t>
      </w:r>
      <w:hyperlink w:anchor="P114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в образовательную организацию посредством Единого портала или официального сайта.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3.7.5. Предоставление услуги начинается с приема и регистрации образовательной организацией электронных документов, необходимых для предоставления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41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ответственный специали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>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муниципальных услуг;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при отсутствии указанных оснований (статус запроса в личном кабинете на Едином портале обновляется до статуса "принято").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образовательной организации с использованием усиленной квалифицированной электронной подписи;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lastRenderedPageBreak/>
        <w:t>2) документа на бумажном носителе, подтверждающего содержание электронного документа, направленного образовательной организацией.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образовательной организации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>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3.7.9.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 или официального сайта по выбору заявителя.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6) уведомление о мотивированном отказе в предоставлении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</w:t>
      </w:r>
      <w:hyperlink w:anchor="P231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- исправление ошибок) осуществляется на основании обращения заявителя в образовательную организацию.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обращения об исправлении ошибок.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3.8.3. Решение об исправлении ошибок принимается руководителем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специалистом образовательной организации.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3.8.4.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lastRenderedPageBreak/>
        <w:t>4. Особенности выполнения административных процедур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4.1. Муниципальная услуга посредством многофункционального центра не предоставляется.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4.2. Муниципальная услуга не является услугой "полного цикла", предоставляемой многофункциональным центром.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4.3. Муниципальная услуга не может быть получена посредством комплексного запроса.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регламента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осуществляется начальником Управления образования и молодежной политики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- руководителем уполномоченного органа.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ежеквартально.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, не реже одного раза в </w:t>
      </w:r>
      <w:r w:rsidR="009C4344">
        <w:rPr>
          <w:rFonts w:ascii="Times New Roman" w:hAnsi="Times New Roman" w:cs="Times New Roman"/>
          <w:sz w:val="24"/>
          <w:szCs w:val="24"/>
        </w:rPr>
        <w:t xml:space="preserve">два </w:t>
      </w:r>
      <w:r w:rsidRPr="009C4344">
        <w:rPr>
          <w:rFonts w:ascii="Times New Roman" w:hAnsi="Times New Roman" w:cs="Times New Roman"/>
          <w:sz w:val="24"/>
          <w:szCs w:val="24"/>
        </w:rPr>
        <w:t>год</w:t>
      </w:r>
      <w:r w:rsidR="009C4344">
        <w:rPr>
          <w:rFonts w:ascii="Times New Roman" w:hAnsi="Times New Roman" w:cs="Times New Roman"/>
          <w:sz w:val="24"/>
          <w:szCs w:val="24"/>
        </w:rPr>
        <w:t>а</w:t>
      </w:r>
      <w:r w:rsidRPr="009C4344">
        <w:rPr>
          <w:rFonts w:ascii="Times New Roman" w:hAnsi="Times New Roman" w:cs="Times New Roman"/>
          <w:sz w:val="24"/>
          <w:szCs w:val="24"/>
        </w:rPr>
        <w:t>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образовательной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</w:t>
      </w:r>
      <w:r w:rsidRPr="009C4344">
        <w:rPr>
          <w:rFonts w:ascii="Times New Roman" w:hAnsi="Times New Roman" w:cs="Times New Roman"/>
          <w:sz w:val="24"/>
          <w:szCs w:val="24"/>
        </w:rPr>
        <w:lastRenderedPageBreak/>
        <w:t>недостатки и указываются предложения по их устранению. Акт подписывается членами комиссии.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- Югры.</w:t>
      </w:r>
      <w:proofErr w:type="gramEnd"/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закона N 210-ФЗ, а также их должностных лиц, государственных</w:t>
      </w:r>
    </w:p>
    <w:p w:rsidR="00277D10" w:rsidRPr="009C4344" w:rsidRDefault="00277D10" w:rsidP="009C43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или муниципальных служащих, работников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17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Федерального закона N 210-ФЗ (далее - организации), и их работников (далее - жалоба).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Calibri" w:hAnsi="Times New Roman" w:cs="Times New Roman"/>
          <w:bCs/>
          <w:sz w:val="24"/>
          <w:szCs w:val="24"/>
        </w:rPr>
        <w:t>6.2</w:t>
      </w: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письменной форме или электронной форме: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решения и действия (бездействие) администрации города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должностных лиц, муниципальных служащих – в администрацию города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главы города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почте по адресу: 628285, Тюменская область, Ханты-Мансийский автономный округ - Югра, город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2, дом 60;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личном приеме заявителя должностным лицом администрации города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через многофункциональный центр;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18" w:history="1">
        <w:r w:rsidRPr="00C8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adm@uray.ru</w:t>
        </w:r>
      </w:hyperlink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посредством официального сайта («Муниципальные и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«Жалобы граждан»);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9" w:history="1">
        <w:r w:rsidRPr="00C834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https://do.gosuslugi.ru/</w:t>
        </w:r>
      </w:hyperlink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система досудебного обжалования);</w:t>
      </w:r>
      <w:proofErr w:type="gramEnd"/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почте по адресу: 628284, Тюменская область, Ханты-Мансийский автономный округ - Югра, город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микрорайон 3, дом 47;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личном приеме заявителя должностным лицом многофункционального центра;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посредством официального сайта в информационно-телекоммуникационной сети «Интернет»;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использованием Единого портала через систему досудебного обжалования;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решения и действия (бездействие) руководителя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директору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посредством официального сайта в информационно-телекоммуникационной сети «Интернет»;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использованием Единого портала через систему досудебного обжалования;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C8345E">
        <w:rPr>
          <w:rFonts w:ascii="Times New Roman" w:eastAsia="Calibri" w:hAnsi="Times New Roman" w:cs="Times New Roman"/>
          <w:sz w:val="24"/>
          <w:szCs w:val="24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C8345E">
        <w:rPr>
          <w:rFonts w:ascii="Times New Roman" w:eastAsia="Calibri" w:hAnsi="Times New Roman" w:cs="Times New Roman"/>
          <w:sz w:val="24"/>
          <w:szCs w:val="24"/>
        </w:rPr>
        <w:t>Депэкономики</w:t>
      </w:r>
      <w:proofErr w:type="spellEnd"/>
      <w:r w:rsidRPr="00C8345E">
        <w:rPr>
          <w:rFonts w:ascii="Times New Roman" w:eastAsia="Calibri" w:hAnsi="Times New Roman" w:cs="Times New Roman"/>
          <w:sz w:val="24"/>
          <w:szCs w:val="24"/>
        </w:rPr>
        <w:t xml:space="preserve"> Югры)</w:t>
      </w: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личном приеме заявителя уполномоченным должностным лицом </w:t>
      </w:r>
      <w:proofErr w:type="spellStart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Депэкономики</w:t>
      </w:r>
      <w:proofErr w:type="spellEnd"/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посредством официального сайта в информационно-телекоммуникационной сети «Интернет»;</w:t>
      </w:r>
    </w:p>
    <w:p w:rsidR="00C8345E" w:rsidRPr="00C8345E" w:rsidRDefault="00C8345E" w:rsidP="00C8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с использованием Единого портала через систему досудебного обжалования;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почте;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личном приеме заявителя должностным лицом организации;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C8345E" w:rsidRPr="00C8345E" w:rsidRDefault="00C8345E" w:rsidP="00C8345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посредством официального сайта организации в информационно-телекоммуникационной сети «Интернет»;</w:t>
      </w:r>
    </w:p>
    <w:p w:rsidR="00277D10" w:rsidRDefault="00C8345E" w:rsidP="00C83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45E">
        <w:rPr>
          <w:rFonts w:ascii="Times New Roman" w:hAnsi="Times New Roman" w:cs="Times New Roman"/>
          <w:sz w:val="24"/>
          <w:szCs w:val="24"/>
        </w:rPr>
        <w:t>д) с использованием Единого портала через систему досудебного обжалования</w:t>
      </w:r>
      <w:r w:rsidR="009C4344" w:rsidRPr="009C4344">
        <w:rPr>
          <w:rFonts w:ascii="Times New Roman" w:hAnsi="Times New Roman" w:cs="Times New Roman"/>
          <w:sz w:val="24"/>
          <w:szCs w:val="24"/>
        </w:rPr>
        <w:t>.</w:t>
      </w:r>
    </w:p>
    <w:p w:rsidR="00C8345E" w:rsidRPr="009C4344" w:rsidRDefault="00C8345E" w:rsidP="00C834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6.2 в ред.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25.02.2022 №397)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6.3. Способы информирования заявителей о порядке подачи и рассмотрения жалобы: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1) при личном устном обращении заявителя в администрацию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(уполномоченный орган), многофункциональный центр, организацию, в том числе по телефону;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(уполномоченный орган);</w:t>
      </w:r>
    </w:p>
    <w:p w:rsidR="00277D10" w:rsidRPr="009C4344" w:rsidRDefault="009C4344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3) посредством размещения информации на официальном сайте («Муниципальные и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56"/>
      <w:bookmarkEnd w:id="10"/>
      <w:r w:rsidRPr="009C4344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1) Федеральный </w:t>
      </w:r>
      <w:hyperlink r:id="rId20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7D10" w:rsidRPr="009C4344" w:rsidRDefault="009C4344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344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6.5. Перечень нормативных правовых актов, указанный в </w:t>
      </w:r>
      <w:hyperlink w:anchor="P356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пункте 6.4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регламента, размещается:</w:t>
      </w:r>
    </w:p>
    <w:p w:rsidR="00277D10" w:rsidRPr="009C4344" w:rsidRDefault="009C4344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1) на официальном сайте («Муниципальные и </w:t>
      </w:r>
      <w:proofErr w:type="spellStart"/>
      <w:r w:rsidRPr="009C434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9C4344">
        <w:rPr>
          <w:rFonts w:ascii="Times New Roman" w:hAnsi="Times New Roman" w:cs="Times New Roman"/>
          <w:sz w:val="24"/>
          <w:szCs w:val="24"/>
        </w:rPr>
        <w:t>» - «Муниципальные услуги» – «Утвержденные административные регламенты» – «</w:t>
      </w:r>
      <w:r w:rsidRPr="009C4344">
        <w:rPr>
          <w:rFonts w:ascii="Times New Roman" w:hAnsi="Times New Roman" w:cs="Times New Roman"/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9C4344">
        <w:rPr>
          <w:rFonts w:ascii="Times New Roman" w:hAnsi="Times New Roman" w:cs="Times New Roman"/>
          <w:sz w:val="24"/>
          <w:szCs w:val="24"/>
        </w:rPr>
        <w:t>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277D10" w:rsidRPr="009C4344" w:rsidRDefault="00277D10" w:rsidP="009C4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2) на Едином портале (карточка муниципальной услуги), в РРГУ.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452" w:rsidRDefault="000F4452" w:rsidP="009C4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452" w:rsidRDefault="000F4452" w:rsidP="009C4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"Предоставление информации о текущей успеваемости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учащегося, ведение электронного дневника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и электронного журнала успеваемости"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Руководителю ________________________________________________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 (полное наименование образовательной организации)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руководителя)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от ____________________________________________________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 обучающегося, родителя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(законного представителя)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(его) по адресу 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телефон _______________________________________________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адрес электронной почты (при наличии) 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5"/>
      <w:bookmarkEnd w:id="11"/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о предоставлении муниципальной услуги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 о текущей успеваемости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обучающегося школы ________________________________ класса _____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период _____________________ в форме электронного дневника и электронного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журнала успеваемости.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Способ направления результата предоставления муниципальной услуги: 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(лично, посредством почтового отправления, в электронной форме)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"___" ________________ 20___ г. ___________________ 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расшифровка подписи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>на)  на  обработку  своих  персональных  данных и персональных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данных  ребенка  в порядке, установленном </w:t>
      </w:r>
      <w:hyperlink r:id="rId21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статьями 6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9C4344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9C434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от 27.07.2006 N 152-ФЗ "О персональных данных".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"___" ________________ 20___ г. ____________________ 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            подпись          расшифровка подписи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"Предоставление информации о текущей успеваемости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учащегося, ведение электронного дневника</w:t>
      </w:r>
    </w:p>
    <w:p w:rsidR="00277D10" w:rsidRPr="009C4344" w:rsidRDefault="00277D10" w:rsidP="009C4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и электронного журнала успеваемости"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Бланк образовательной организации                                   Адресат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23"/>
      <w:bookmarkEnd w:id="12"/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об отказе в предоставлении муниципальной услуги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_____________________________________________________,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                   (фамилия, имя отчество заявителя)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уведомляем Вас об отказе в предоставлении муниципальной услуги по причине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__________________________ ____________________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подпись                         расшифровка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Исп.: Ф.И.О., должность</w:t>
      </w:r>
    </w:p>
    <w:p w:rsidR="00277D10" w:rsidRPr="009C4344" w:rsidRDefault="00277D10" w:rsidP="009C4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344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D10" w:rsidRPr="009C4344" w:rsidRDefault="00277D10" w:rsidP="009C434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640F" w:rsidRPr="009C4344" w:rsidRDefault="009F640F" w:rsidP="009C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40F" w:rsidRPr="009C4344" w:rsidSect="00636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10"/>
    <w:rsid w:val="000F4452"/>
    <w:rsid w:val="00277D10"/>
    <w:rsid w:val="0037699B"/>
    <w:rsid w:val="003D1DF7"/>
    <w:rsid w:val="00636198"/>
    <w:rsid w:val="009C4344"/>
    <w:rsid w:val="009F640F"/>
    <w:rsid w:val="00C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8693087EA7BBD904613BCE1062EA82E2FEA08C5883F6FA355191A9255339E19D750860F4721AAED622A5E29pAsDF" TargetMode="External"/><Relationship Id="rId13" Type="http://schemas.openxmlformats.org/officeDocument/2006/relationships/hyperlink" Target="consultantplus://offline/ref=6298693087EA7BBD904613BCE1062EA82E2FEA08C5883F6FA355191A9255339E0BD7088A0F463CAFED777C0F6FF96CD01C35C594B0290D09pEsCF" TargetMode="External"/><Relationship Id="rId18" Type="http://schemas.openxmlformats.org/officeDocument/2006/relationships/hyperlink" Target="mailto:adm@uray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98693087EA7BBD904613BCE1062EA82E2DED08CE803F6FA355191A9255339E0BD7088A0F463DAFE8777C0F6FF96CD01C35C594B0290D09pEsCF" TargetMode="External"/><Relationship Id="rId7" Type="http://schemas.openxmlformats.org/officeDocument/2006/relationships/hyperlink" Target="consultantplus://offline/ref=6298693087EA7BBD904613AAE26A79A72B21B10DCC8F3739F7011F4DCD0535CB4B970EDF5E026AA7EF7D365E29B263D01Fp2sAF" TargetMode="External"/><Relationship Id="rId12" Type="http://schemas.openxmlformats.org/officeDocument/2006/relationships/hyperlink" Target="consultantplus://offline/ref=6298693087EA7BBD904613BCE1062EA82E2FEA08C5883F6FA355191A9255339E0BD7088A0F463CAFED777C0F6FF96CD01C35C594B0290D09pEsCF" TargetMode="External"/><Relationship Id="rId17" Type="http://schemas.openxmlformats.org/officeDocument/2006/relationships/hyperlink" Target="consultantplus://offline/ref=6298693087EA7BBD904613BCE1062EA82E2FEA08C5883F6FA355191A9255339E0BD7088A0F463CAFED777C0F6FF96CD01C35C594B0290D09pEs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8693087EA7BBD904613BCE1062EA82E2FEA08C5883F6FA355191A9255339E0BD7088A0F463CAFED777C0F6FF96CD01C35C594B0290D09pEsCF" TargetMode="External"/><Relationship Id="rId20" Type="http://schemas.openxmlformats.org/officeDocument/2006/relationships/hyperlink" Target="consultantplus://offline/ref=6298693087EA7BBD904613BCE1062EA82E2FEA08C5883F6FA355191A9255339E19D750860F4721AAED622A5E29pAs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8693087EA7BBD904613AAE26A79A72B21B10DCC8F353CF8011F4DCD0535CB4B970EDF5E026AA7EF7D365E29B263D01Fp2sAF" TargetMode="External"/><Relationship Id="rId11" Type="http://schemas.openxmlformats.org/officeDocument/2006/relationships/hyperlink" Target="consultantplus://offline/ref=6298693087EA7BBD904613BCE1062EA82E2FEA08C5883F6FA355191A9255339E0BD7088F0C4D6BFBAB29255E2AB261D20329C594pAsF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298693087EA7BBD904613AAE26A79A72B21B10DCC8F3738FD071F4DCD0535CB4B970EDF5E026AA7EF7D365E29B263D01Fp2sAF" TargetMode="External"/><Relationship Id="rId15" Type="http://schemas.openxmlformats.org/officeDocument/2006/relationships/hyperlink" Target="consultantplus://offline/ref=6298693087EA7BBD904613BCE1062EA82E2FEA08C5883F6FA355191A9255339E19D750860F4721AAED622A5E29pAs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98693087EA7BBD904613AAE26A79A72B21B10DCC81313BFD071F4DCD0535CB4B970EDF4C0232ABEF7C285F2AA73581597EC896AF350D09F3B48A9Ap6sCF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8693087EA7BBD904613BCE1062EA82E2FEA08C5883F6FA355191A9255339E0BD708890B4234FEBE387D532BAD7FD01F35C796ACp2sAF" TargetMode="External"/><Relationship Id="rId14" Type="http://schemas.openxmlformats.org/officeDocument/2006/relationships/hyperlink" Target="consultantplus://offline/ref=6298693087EA7BBD904613BCE1062EA82E2FED05C9803F6FA355191A9255339E19D750860F4721AAED622A5E29pAsDF" TargetMode="External"/><Relationship Id="rId22" Type="http://schemas.openxmlformats.org/officeDocument/2006/relationships/hyperlink" Target="consultantplus://offline/ref=6298693087EA7BBD904613BCE1062EA82E2DED08CE803F6FA355191A9255339E0BD7088A0F463DADE7777C0F6FF96CD01C35C594B0290D09pE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8973</Words>
  <Characters>51150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Директор</cp:lastModifiedBy>
  <cp:revision>6</cp:revision>
  <cp:lastPrinted>2022-10-19T10:47:00Z</cp:lastPrinted>
  <dcterms:created xsi:type="dcterms:W3CDTF">2021-02-01T05:44:00Z</dcterms:created>
  <dcterms:modified xsi:type="dcterms:W3CDTF">2022-10-19T10:47:00Z</dcterms:modified>
</cp:coreProperties>
</file>